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w:t>
      </w:r>
      <w:proofErr w:type="spellStart"/>
      <w:r w:rsidR="008E089A">
        <w:rPr>
          <w:rFonts w:ascii="Arial" w:eastAsia="Times New Roman" w:hAnsi="Arial" w:cs="Arial"/>
          <w:b/>
          <w:i/>
          <w:iCs/>
          <w:color w:val="404040"/>
          <w:lang w:eastAsia="x-none"/>
        </w:rPr>
        <w:t>SoD</w:t>
      </w:r>
      <w:proofErr w:type="spellEnd"/>
      <w:r w:rsidR="008E089A">
        <w:rPr>
          <w:rFonts w:ascii="Arial" w:eastAsia="Times New Roman" w:hAnsi="Arial" w:cs="Arial"/>
          <w:b/>
          <w:i/>
          <w:iCs/>
          <w:color w:val="404040"/>
          <w:lang w:eastAsia="x-none"/>
        </w:rPr>
        <w:t>“</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13BEBE58" w:rsidR="00810331" w:rsidRDefault="006615F7" w:rsidP="00432A5C">
      <w:pPr>
        <w:tabs>
          <w:tab w:val="left" w:pos="2268"/>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432A5C">
      <w:pPr>
        <w:tabs>
          <w:tab w:val="left" w:pos="2268"/>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77777777" w:rsidR="00810331" w:rsidRPr="000D3468" w:rsidRDefault="006615F7" w:rsidP="00432A5C">
      <w:pPr>
        <w:tabs>
          <w:tab w:val="left" w:pos="2268"/>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w:t>
      </w:r>
      <w:proofErr w:type="gramStart"/>
      <w:r w:rsidRPr="00D9780F">
        <w:rPr>
          <w:rFonts w:ascii="Arial" w:eastAsia="Times New Roman" w:hAnsi="Arial" w:cs="Arial"/>
          <w:b/>
          <w:lang w:eastAsia="cs-CZ"/>
        </w:rPr>
        <w:t>republika - Státní</w:t>
      </w:r>
      <w:proofErr w:type="gramEnd"/>
      <w:r w:rsidRPr="00D9780F">
        <w:rPr>
          <w:rFonts w:ascii="Arial" w:eastAsia="Times New Roman" w:hAnsi="Arial" w:cs="Arial"/>
          <w:b/>
          <w:lang w:eastAsia="cs-CZ"/>
        </w:rPr>
        <w:t xml:space="preserve"> </w:t>
      </w:r>
      <w:r w:rsidRPr="000D3468">
        <w:rPr>
          <w:rFonts w:ascii="Arial" w:eastAsia="Times New Roman" w:hAnsi="Arial" w:cs="Arial"/>
          <w:b/>
          <w:lang w:eastAsia="cs-CZ"/>
        </w:rPr>
        <w:t>pozemkový úřad</w:t>
      </w:r>
    </w:p>
    <w:p w14:paraId="5AB306AC" w14:textId="6ABBE36B" w:rsidR="006615F7" w:rsidRPr="000D3468" w:rsidRDefault="00810331" w:rsidP="00432A5C">
      <w:pPr>
        <w:tabs>
          <w:tab w:val="left" w:pos="2268"/>
        </w:tabs>
        <w:spacing w:after="0" w:line="280" w:lineRule="exact"/>
        <w:jc w:val="both"/>
        <w:rPr>
          <w:rFonts w:ascii="Arial" w:eastAsia="Times New Roman" w:hAnsi="Arial" w:cs="Arial"/>
          <w:b/>
          <w:lang w:eastAsia="cs-CZ"/>
        </w:rPr>
      </w:pPr>
      <w:r w:rsidRPr="000D3468">
        <w:rPr>
          <w:rFonts w:ascii="Arial" w:eastAsia="Times New Roman" w:hAnsi="Arial" w:cs="Arial"/>
          <w:b/>
          <w:lang w:eastAsia="cs-CZ"/>
        </w:rPr>
        <w:t>Sídlo:</w:t>
      </w:r>
      <w:r w:rsidRPr="000D3468">
        <w:t xml:space="preserve"> </w:t>
      </w:r>
      <w:r w:rsidRPr="000D3468">
        <w:rPr>
          <w:rFonts w:ascii="Arial" w:eastAsia="Times New Roman" w:hAnsi="Arial" w:cs="Arial"/>
          <w:lang w:eastAsia="cs-CZ"/>
        </w:rPr>
        <w:t>Husinecká 1024/</w:t>
      </w:r>
      <w:proofErr w:type="gramStart"/>
      <w:r w:rsidRPr="000D3468">
        <w:rPr>
          <w:rFonts w:ascii="Arial" w:eastAsia="Times New Roman" w:hAnsi="Arial" w:cs="Arial"/>
          <w:lang w:eastAsia="cs-CZ"/>
        </w:rPr>
        <w:t>11a</w:t>
      </w:r>
      <w:proofErr w:type="gramEnd"/>
      <w:r w:rsidRPr="000D3468">
        <w:rPr>
          <w:rFonts w:ascii="Arial" w:eastAsia="Times New Roman" w:hAnsi="Arial" w:cs="Arial"/>
          <w:lang w:eastAsia="cs-CZ"/>
        </w:rPr>
        <w:t>, 130 00 Praha 3</w:t>
      </w:r>
      <w:r w:rsidRPr="000D3468">
        <w:rPr>
          <w:rFonts w:ascii="Arial" w:eastAsia="Times New Roman" w:hAnsi="Arial" w:cs="Arial"/>
          <w:b/>
          <w:lang w:eastAsia="cs-CZ"/>
        </w:rPr>
        <w:t xml:space="preserve">  </w:t>
      </w:r>
      <w:r w:rsidR="006615F7" w:rsidRPr="000D3468">
        <w:rPr>
          <w:rFonts w:ascii="Arial" w:eastAsia="Times New Roman" w:hAnsi="Arial" w:cs="Arial"/>
          <w:b/>
          <w:lang w:eastAsia="cs-CZ"/>
        </w:rPr>
        <w:t xml:space="preserve"> </w:t>
      </w:r>
    </w:p>
    <w:p w14:paraId="2113D19F" w14:textId="61DB584A" w:rsidR="006615F7" w:rsidRPr="001E5F37" w:rsidRDefault="006615F7" w:rsidP="00432A5C">
      <w:pPr>
        <w:tabs>
          <w:tab w:val="left" w:pos="2268"/>
        </w:tabs>
        <w:overflowPunct w:val="0"/>
        <w:autoSpaceDE w:val="0"/>
        <w:autoSpaceDN w:val="0"/>
        <w:adjustRightInd w:val="0"/>
        <w:spacing w:after="0"/>
        <w:jc w:val="both"/>
        <w:textAlignment w:val="baseline"/>
        <w:rPr>
          <w:rFonts w:ascii="Arial" w:eastAsia="Times New Roman" w:hAnsi="Arial" w:cs="Arial"/>
          <w:bCs/>
          <w:snapToGrid w:val="0"/>
          <w:lang w:eastAsia="cs-CZ"/>
        </w:rPr>
      </w:pPr>
      <w:r w:rsidRPr="000D3468">
        <w:rPr>
          <w:rFonts w:ascii="Arial" w:eastAsia="Times New Roman" w:hAnsi="Arial" w:cs="Arial"/>
          <w:b/>
          <w:lang w:eastAsia="cs-CZ"/>
        </w:rPr>
        <w:t xml:space="preserve">Krajský pozemkový úřad </w:t>
      </w:r>
      <w:r w:rsidR="0070035F" w:rsidRPr="001E5F37">
        <w:rPr>
          <w:rFonts w:ascii="Arial" w:eastAsia="Times New Roman" w:hAnsi="Arial" w:cs="Arial"/>
          <w:b/>
          <w:lang w:eastAsia="cs-CZ"/>
        </w:rPr>
        <w:t>pro Pardubický kraj</w:t>
      </w:r>
    </w:p>
    <w:p w14:paraId="105D7D3A" w14:textId="4A7501BB" w:rsidR="00810331" w:rsidRPr="000D3468" w:rsidRDefault="00810331" w:rsidP="00432A5C">
      <w:pPr>
        <w:tabs>
          <w:tab w:val="left" w:pos="2268"/>
        </w:tabs>
        <w:overflowPunct w:val="0"/>
        <w:autoSpaceDE w:val="0"/>
        <w:autoSpaceDN w:val="0"/>
        <w:adjustRightInd w:val="0"/>
        <w:spacing w:after="0"/>
        <w:jc w:val="both"/>
        <w:textAlignment w:val="baseline"/>
        <w:rPr>
          <w:rFonts w:ascii="Arial" w:eastAsia="Times New Roman" w:hAnsi="Arial" w:cs="Arial"/>
          <w:b/>
          <w:lang w:eastAsia="cs-CZ"/>
        </w:rPr>
      </w:pPr>
      <w:r w:rsidRPr="000D3468">
        <w:rPr>
          <w:rFonts w:ascii="Arial" w:eastAsia="Times New Roman" w:hAnsi="Arial" w:cs="Arial"/>
          <w:b/>
          <w:lang w:eastAsia="cs-CZ"/>
        </w:rPr>
        <w:t xml:space="preserve">Adresa: </w:t>
      </w:r>
      <w:r w:rsidR="0070035F" w:rsidRPr="000D3468">
        <w:rPr>
          <w:rFonts w:ascii="Arial" w:eastAsia="Times New Roman" w:hAnsi="Arial" w:cs="Arial"/>
          <w:b/>
          <w:lang w:eastAsia="cs-CZ"/>
        </w:rPr>
        <w:t>Boženy Němcové 231, 530 02 Pardubice</w:t>
      </w:r>
    </w:p>
    <w:p w14:paraId="105D9223" w14:textId="7D393967" w:rsidR="006615F7" w:rsidRPr="001E5F37" w:rsidRDefault="006615F7" w:rsidP="00432A5C">
      <w:pPr>
        <w:tabs>
          <w:tab w:val="left" w:pos="2268"/>
        </w:tabs>
        <w:overflowPunct w:val="0"/>
        <w:autoSpaceDE w:val="0"/>
        <w:autoSpaceDN w:val="0"/>
        <w:adjustRightInd w:val="0"/>
        <w:spacing w:after="0"/>
        <w:jc w:val="both"/>
        <w:textAlignment w:val="baseline"/>
        <w:rPr>
          <w:rFonts w:ascii="Arial" w:eastAsia="Times New Roman" w:hAnsi="Arial" w:cs="Arial"/>
          <w:bCs/>
          <w:snapToGrid w:val="0"/>
          <w:lang w:eastAsia="cs-CZ"/>
        </w:rPr>
      </w:pPr>
      <w:r w:rsidRPr="000D3468">
        <w:rPr>
          <w:rFonts w:ascii="Arial" w:eastAsia="Times New Roman" w:hAnsi="Arial" w:cs="Arial"/>
          <w:b/>
          <w:lang w:eastAsia="cs-CZ"/>
        </w:rPr>
        <w:t xml:space="preserve">Pobočka </w:t>
      </w:r>
      <w:r w:rsidR="0070035F" w:rsidRPr="001E5F37">
        <w:rPr>
          <w:rFonts w:ascii="Arial" w:eastAsia="Times New Roman" w:hAnsi="Arial" w:cs="Arial"/>
          <w:b/>
          <w:lang w:eastAsia="cs-CZ"/>
        </w:rPr>
        <w:t>Ústí nad Orlicí</w:t>
      </w:r>
    </w:p>
    <w:p w14:paraId="4C35D715" w14:textId="7C86B7F1" w:rsidR="00810331" w:rsidRPr="000D3468" w:rsidRDefault="00810331" w:rsidP="00432A5C">
      <w:pPr>
        <w:tabs>
          <w:tab w:val="left" w:pos="2268"/>
        </w:tabs>
        <w:overflowPunct w:val="0"/>
        <w:autoSpaceDE w:val="0"/>
        <w:autoSpaceDN w:val="0"/>
        <w:adjustRightInd w:val="0"/>
        <w:spacing w:after="0"/>
        <w:jc w:val="both"/>
        <w:textAlignment w:val="baseline"/>
        <w:rPr>
          <w:rFonts w:ascii="Arial" w:eastAsia="Times New Roman" w:hAnsi="Arial" w:cs="Arial"/>
          <w:b/>
          <w:lang w:eastAsia="cs-CZ"/>
        </w:rPr>
      </w:pPr>
      <w:r w:rsidRPr="000D3468">
        <w:rPr>
          <w:rFonts w:ascii="Arial" w:eastAsia="Times New Roman" w:hAnsi="Arial" w:cs="Arial"/>
          <w:b/>
          <w:lang w:eastAsia="cs-CZ"/>
        </w:rPr>
        <w:t xml:space="preserve">Adresa: </w:t>
      </w:r>
      <w:r w:rsidR="0070035F" w:rsidRPr="000D3468">
        <w:rPr>
          <w:rFonts w:ascii="Arial" w:eastAsia="Times New Roman" w:hAnsi="Arial" w:cs="Arial"/>
          <w:b/>
          <w:lang w:eastAsia="cs-CZ"/>
        </w:rPr>
        <w:t>Tvardkova 1191, 562 01 Ústí nad Orlicí</w:t>
      </w:r>
    </w:p>
    <w:p w14:paraId="70BC063A" w14:textId="4107F29B" w:rsidR="006615F7" w:rsidRPr="00D9780F" w:rsidRDefault="006615F7" w:rsidP="00432A5C">
      <w:pPr>
        <w:tabs>
          <w:tab w:val="left" w:pos="2268"/>
        </w:tabs>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0D3468">
        <w:rPr>
          <w:rFonts w:ascii="Arial" w:eastAsia="Lucida Sans Unicode" w:hAnsi="Arial" w:cs="Arial"/>
          <w:lang w:eastAsia="cs-CZ"/>
        </w:rPr>
        <w:t>zastoupený:</w:t>
      </w:r>
      <w:r w:rsidRPr="000D3468">
        <w:rPr>
          <w:rFonts w:ascii="Arial" w:eastAsia="Lucida Sans Unicode" w:hAnsi="Arial" w:cs="Arial"/>
          <w:lang w:eastAsia="cs-CZ"/>
        </w:rPr>
        <w:tab/>
      </w:r>
      <w:r w:rsidR="0070035F" w:rsidRPr="000D3468">
        <w:rPr>
          <w:rFonts w:ascii="Arial" w:eastAsia="Lucida Sans Unicode" w:hAnsi="Arial" w:cs="Arial"/>
          <w:lang w:eastAsia="cs-CZ"/>
        </w:rPr>
        <w:t>Ing. Miroslavem</w:t>
      </w:r>
      <w:r w:rsidR="0070035F">
        <w:rPr>
          <w:rFonts w:ascii="Arial" w:eastAsia="Lucida Sans Unicode" w:hAnsi="Arial" w:cs="Arial"/>
          <w:lang w:eastAsia="cs-CZ"/>
        </w:rPr>
        <w:t xml:space="preserve"> Kučerou, ředitelem Krajského pozemkového úřadu pro Pardubický kraj</w:t>
      </w:r>
    </w:p>
    <w:p w14:paraId="7847E424" w14:textId="5A70F839" w:rsidR="006615F7" w:rsidRPr="00D9780F" w:rsidRDefault="006615F7" w:rsidP="00432A5C">
      <w:pPr>
        <w:widowControl w:val="0"/>
        <w:tabs>
          <w:tab w:val="left" w:pos="2268"/>
          <w:tab w:val="left" w:pos="4536"/>
        </w:tabs>
        <w:suppressAutoHyphens/>
        <w:spacing w:after="0" w:line="240" w:lineRule="auto"/>
        <w:ind w:left="4536" w:hanging="4536"/>
        <w:jc w:val="both"/>
        <w:rPr>
          <w:rFonts w:ascii="Arial" w:eastAsia="Lucida Sans Unicode" w:hAnsi="Arial" w:cs="Arial"/>
          <w:lang w:eastAsia="cs-CZ"/>
        </w:rPr>
      </w:pPr>
      <w:r w:rsidRPr="00D9780F">
        <w:rPr>
          <w:rFonts w:ascii="Arial" w:eastAsia="Lucida Sans Unicode" w:hAnsi="Arial" w:cs="Arial"/>
          <w:lang w:eastAsia="cs-CZ"/>
        </w:rPr>
        <w:t xml:space="preserve">       ve smluvních záležitostech oprávněn jednat:</w:t>
      </w:r>
      <w:r w:rsidRPr="00D9780F">
        <w:rPr>
          <w:rFonts w:ascii="Arial" w:eastAsia="Lucida Sans Unicode" w:hAnsi="Arial" w:cs="Arial"/>
          <w:lang w:eastAsia="cs-CZ"/>
        </w:rPr>
        <w:tab/>
      </w:r>
      <w:r w:rsidR="0070035F">
        <w:rPr>
          <w:rFonts w:ascii="Arial" w:eastAsia="Lucida Sans Unicode" w:hAnsi="Arial" w:cs="Arial"/>
          <w:lang w:eastAsia="cs-CZ"/>
        </w:rPr>
        <w:t>Ing. Miroslav Kučera, ředitel Krajského pozemkového úřadu pro Pardubický kraj</w:t>
      </w:r>
    </w:p>
    <w:p w14:paraId="790829B1" w14:textId="77777777" w:rsidR="00463206" w:rsidRPr="00D9780F" w:rsidRDefault="00463206" w:rsidP="00432A5C">
      <w:pPr>
        <w:widowControl w:val="0"/>
        <w:tabs>
          <w:tab w:val="left" w:pos="2268"/>
          <w:tab w:val="left" w:pos="4536"/>
        </w:tabs>
        <w:suppressAutoHyphens/>
        <w:spacing w:after="0" w:line="240" w:lineRule="auto"/>
        <w:ind w:left="4536" w:hanging="4536"/>
        <w:jc w:val="both"/>
        <w:rPr>
          <w:rFonts w:ascii="Arial" w:eastAsia="Lucida Sans Unicode" w:hAnsi="Arial" w:cs="Arial"/>
          <w:lang w:eastAsia="cs-CZ"/>
        </w:rPr>
      </w:pPr>
    </w:p>
    <w:p w14:paraId="49346BCD" w14:textId="33A989D4" w:rsidR="006615F7" w:rsidRPr="00D9780F" w:rsidRDefault="006615F7" w:rsidP="00432A5C">
      <w:pPr>
        <w:widowControl w:val="0"/>
        <w:tabs>
          <w:tab w:val="left" w:pos="2268"/>
          <w:tab w:val="left" w:pos="4536"/>
        </w:tabs>
        <w:suppressAutoHyphens/>
        <w:spacing w:after="0" w:line="240" w:lineRule="auto"/>
        <w:ind w:left="4530" w:hanging="4530"/>
        <w:jc w:val="both"/>
        <w:rPr>
          <w:rFonts w:ascii="Arial" w:eastAsia="Lucida Sans Unicode" w:hAnsi="Arial" w:cs="Arial"/>
          <w:snapToGrid w:val="0"/>
          <w:lang w:eastAsia="cs-CZ"/>
        </w:rPr>
      </w:pPr>
      <w:r w:rsidRPr="00D9780F">
        <w:rPr>
          <w:rFonts w:ascii="Arial" w:eastAsia="Lucida Sans Unicode" w:hAnsi="Arial" w:cs="Arial"/>
          <w:lang w:eastAsia="cs-CZ"/>
        </w:rPr>
        <w:t xml:space="preserve">       v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r w:rsidR="0070035F">
        <w:rPr>
          <w:rFonts w:ascii="Arial" w:eastAsia="Lucida Sans Unicode" w:hAnsi="Arial" w:cs="Arial"/>
          <w:snapToGrid w:val="0"/>
          <w:lang w:eastAsia="cs-CZ"/>
        </w:rPr>
        <w:t>Ing. Renata Čadová, vedoucí Pobočky Ústí nad Orlicí</w:t>
      </w:r>
    </w:p>
    <w:p w14:paraId="7B188517" w14:textId="20001662" w:rsidR="006615F7" w:rsidRPr="00D9780F" w:rsidRDefault="006615F7" w:rsidP="00432A5C">
      <w:pPr>
        <w:widowControl w:val="0"/>
        <w:tabs>
          <w:tab w:val="left" w:pos="2268"/>
          <w:tab w:val="left" w:pos="4536"/>
        </w:tabs>
        <w:suppressAutoHyphens/>
        <w:spacing w:after="0" w:line="240" w:lineRule="auto"/>
        <w:jc w:val="both"/>
        <w:rPr>
          <w:rFonts w:ascii="Arial" w:eastAsia="Lucida Sans Unicode" w:hAnsi="Arial" w:cs="Arial"/>
          <w:lang w:eastAsia="cs-CZ"/>
        </w:rPr>
      </w:pPr>
      <w:r w:rsidRPr="00D9780F">
        <w:rPr>
          <w:rFonts w:ascii="Arial" w:eastAsia="Lucida Sans Unicode" w:hAnsi="Arial" w:cs="Arial"/>
          <w:lang w:eastAsia="cs-CZ"/>
        </w:rPr>
        <w:t xml:space="preserve">      </w:t>
      </w:r>
      <w:r w:rsidRPr="00D9780F">
        <w:rPr>
          <w:rFonts w:ascii="Arial" w:eastAsia="Lucida Sans Unicode" w:hAnsi="Arial" w:cs="Arial"/>
          <w:lang w:eastAsia="cs-CZ"/>
        </w:rPr>
        <w:tab/>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r w:rsidRPr="00D9780F">
        <w:rPr>
          <w:rFonts w:ascii="Arial" w:eastAsia="Lucida Sans Unicode" w:hAnsi="Arial" w:cs="Arial"/>
          <w:lang w:eastAsia="cs-CZ"/>
        </w:rPr>
        <w:tab/>
      </w:r>
    </w:p>
    <w:p w14:paraId="76B6B997" w14:textId="70238973" w:rsidR="006615F7" w:rsidRPr="00D9780F" w:rsidRDefault="006615F7" w:rsidP="00432A5C">
      <w:pPr>
        <w:widowControl w:val="0"/>
        <w:tabs>
          <w:tab w:val="left" w:pos="2268"/>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Tel.:</w:t>
      </w:r>
      <w:r w:rsidRPr="00D9780F">
        <w:rPr>
          <w:rFonts w:ascii="Arial" w:eastAsia="Lucida Sans Unicode" w:hAnsi="Arial" w:cs="Arial"/>
          <w:lang w:eastAsia="cs-CZ"/>
        </w:rPr>
        <w:tab/>
        <w:t>+420</w:t>
      </w:r>
      <w:r w:rsidR="0070035F">
        <w:rPr>
          <w:rFonts w:ascii="Arial" w:eastAsia="Lucida Sans Unicode" w:hAnsi="Arial" w:cs="Arial"/>
          <w:lang w:eastAsia="cs-CZ"/>
        </w:rPr>
        <w:t> 727 966</w:t>
      </w:r>
      <w:r w:rsidR="00DE6585">
        <w:rPr>
          <w:rFonts w:ascii="Arial" w:eastAsia="Lucida Sans Unicode" w:hAnsi="Arial" w:cs="Arial"/>
          <w:lang w:eastAsia="cs-CZ"/>
        </w:rPr>
        <w:t> </w:t>
      </w:r>
      <w:r w:rsidR="0070035F">
        <w:rPr>
          <w:rFonts w:ascii="Arial" w:eastAsia="Lucida Sans Unicode" w:hAnsi="Arial" w:cs="Arial"/>
          <w:lang w:eastAsia="cs-CZ"/>
        </w:rPr>
        <w:t>715</w:t>
      </w:r>
      <w:r w:rsidR="00DE6585">
        <w:rPr>
          <w:rFonts w:ascii="Arial" w:eastAsia="Lucida Sans Unicode" w:hAnsi="Arial" w:cs="Arial"/>
          <w:lang w:eastAsia="cs-CZ"/>
        </w:rPr>
        <w:t>, +420 601 584 037</w:t>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p>
    <w:p w14:paraId="5AFAC7F8" w14:textId="444BAA24" w:rsidR="006615F7" w:rsidRPr="00D9780F" w:rsidRDefault="006615F7" w:rsidP="00432A5C">
      <w:pPr>
        <w:widowControl w:val="0"/>
        <w:tabs>
          <w:tab w:val="left" w:pos="2268"/>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E-mail:</w:t>
      </w:r>
      <w:r w:rsidRPr="00D9780F">
        <w:rPr>
          <w:rFonts w:ascii="Arial" w:eastAsia="Lucida Sans Unicode" w:hAnsi="Arial" w:cs="Arial"/>
          <w:lang w:eastAsia="cs-CZ"/>
        </w:rPr>
        <w:tab/>
      </w:r>
      <w:r w:rsidR="0070035F">
        <w:rPr>
          <w:rFonts w:ascii="Arial" w:eastAsia="Lucida Sans Unicode" w:hAnsi="Arial" w:cs="Arial"/>
          <w:lang w:eastAsia="cs-CZ"/>
        </w:rPr>
        <w:t>pardubicky.kraj@</w:t>
      </w:r>
      <w:r w:rsidRPr="00D9780F">
        <w:rPr>
          <w:rFonts w:ascii="Arial" w:eastAsia="Lucida Sans Unicode" w:hAnsi="Arial" w:cs="Arial"/>
          <w:lang w:eastAsia="cs-CZ"/>
        </w:rPr>
        <w:t>spucr.cz</w:t>
      </w:r>
      <w:r w:rsidR="00DE6585">
        <w:rPr>
          <w:rFonts w:ascii="Arial" w:eastAsia="Lucida Sans Unicode" w:hAnsi="Arial" w:cs="Arial"/>
          <w:lang w:eastAsia="cs-CZ"/>
        </w:rPr>
        <w:t>, r.cadova@spucr.cz</w:t>
      </w:r>
    </w:p>
    <w:p w14:paraId="61D66782" w14:textId="77777777" w:rsidR="006615F7" w:rsidRPr="00D9780F" w:rsidRDefault="006615F7" w:rsidP="00432A5C">
      <w:pPr>
        <w:widowControl w:val="0"/>
        <w:tabs>
          <w:tab w:val="left" w:pos="2268"/>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t>z49per3</w:t>
      </w:r>
    </w:p>
    <w:p w14:paraId="794DCE13" w14:textId="77777777" w:rsidR="006615F7" w:rsidRPr="00D9780F" w:rsidRDefault="006615F7" w:rsidP="00432A5C">
      <w:pPr>
        <w:widowControl w:val="0"/>
        <w:tabs>
          <w:tab w:val="left" w:pos="2268"/>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38E7A5AA" w14:textId="77777777" w:rsidR="006615F7" w:rsidRPr="00D9780F" w:rsidRDefault="006615F7" w:rsidP="00432A5C">
      <w:pPr>
        <w:widowControl w:val="0"/>
        <w:tabs>
          <w:tab w:val="left" w:pos="2268"/>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29CB40DA" w14:textId="77777777" w:rsidR="006615F7" w:rsidRPr="00D9780F" w:rsidRDefault="006615F7" w:rsidP="00432A5C">
      <w:pPr>
        <w:widowControl w:val="0"/>
        <w:tabs>
          <w:tab w:val="left" w:pos="2268"/>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 xml:space="preserve">01312774                                                                 </w:t>
      </w:r>
    </w:p>
    <w:p w14:paraId="7583B9B8" w14:textId="7F8073FA" w:rsidR="006615F7" w:rsidRDefault="006615F7" w:rsidP="00432A5C">
      <w:pPr>
        <w:widowControl w:val="0"/>
        <w:tabs>
          <w:tab w:val="left" w:pos="2268"/>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3A9BE368" w14:textId="77777777" w:rsidR="0070035F" w:rsidRPr="00D9780F" w:rsidRDefault="0070035F" w:rsidP="00432A5C">
      <w:pPr>
        <w:widowControl w:val="0"/>
        <w:tabs>
          <w:tab w:val="left" w:pos="2268"/>
          <w:tab w:val="left" w:pos="4536"/>
        </w:tabs>
        <w:suppressAutoHyphens/>
        <w:spacing w:after="0" w:line="240" w:lineRule="auto"/>
        <w:rPr>
          <w:rFonts w:ascii="Arial" w:eastAsia="Lucida Sans Unicode" w:hAnsi="Arial" w:cs="Arial"/>
          <w:bCs/>
          <w:lang w:eastAsia="cs-CZ"/>
        </w:rPr>
      </w:pPr>
    </w:p>
    <w:p w14:paraId="5978AF78" w14:textId="15C17795" w:rsidR="006615F7" w:rsidRDefault="006615F7" w:rsidP="00432A5C">
      <w:pPr>
        <w:tabs>
          <w:tab w:val="left" w:pos="2268"/>
        </w:tabs>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0070035F">
        <w:rPr>
          <w:rFonts w:ascii="Arial" w:eastAsia="Times New Roman" w:hAnsi="Arial" w:cs="Arial"/>
          <w:b/>
          <w:lang w:eastAsia="cs-CZ"/>
        </w:rPr>
        <w:t xml:space="preserve"> č. 1</w:t>
      </w:r>
      <w:r w:rsidRPr="00D9780F">
        <w:rPr>
          <w:rFonts w:ascii="Arial" w:eastAsia="Times New Roman" w:hAnsi="Arial" w:cs="Arial"/>
          <w:lang w:eastAsia="cs-CZ"/>
        </w:rPr>
        <w:t>“)</w:t>
      </w:r>
    </w:p>
    <w:p w14:paraId="0AA35547" w14:textId="77777777" w:rsidR="0070035F" w:rsidRDefault="0070035F" w:rsidP="00432A5C">
      <w:pPr>
        <w:tabs>
          <w:tab w:val="left" w:pos="2268"/>
        </w:tabs>
        <w:overflowPunct w:val="0"/>
        <w:autoSpaceDE w:val="0"/>
        <w:autoSpaceDN w:val="0"/>
        <w:adjustRightInd w:val="0"/>
        <w:spacing w:after="0"/>
        <w:ind w:firstLine="360"/>
        <w:jc w:val="both"/>
        <w:textAlignment w:val="baseline"/>
        <w:rPr>
          <w:rFonts w:ascii="Arial" w:eastAsia="Times New Roman" w:hAnsi="Arial" w:cs="Arial"/>
          <w:lang w:eastAsia="cs-CZ"/>
        </w:rPr>
      </w:pPr>
    </w:p>
    <w:p w14:paraId="12CB7954" w14:textId="3F01DBFE" w:rsidR="0070035F" w:rsidRPr="00432A5C" w:rsidRDefault="0070035F" w:rsidP="00432A5C">
      <w:pPr>
        <w:tabs>
          <w:tab w:val="left" w:pos="2268"/>
        </w:tabs>
        <w:overflowPunct w:val="0"/>
        <w:autoSpaceDE w:val="0"/>
        <w:autoSpaceDN w:val="0"/>
        <w:adjustRightInd w:val="0"/>
        <w:spacing w:after="0"/>
        <w:ind w:firstLine="360"/>
        <w:jc w:val="center"/>
        <w:textAlignment w:val="baseline"/>
        <w:rPr>
          <w:rFonts w:ascii="Arial" w:eastAsia="Times New Roman" w:hAnsi="Arial" w:cs="Arial"/>
          <w:b/>
          <w:bCs/>
          <w:lang w:eastAsia="cs-CZ"/>
        </w:rPr>
      </w:pPr>
      <w:r w:rsidRPr="00432A5C">
        <w:rPr>
          <w:rFonts w:ascii="Arial" w:eastAsia="Times New Roman" w:hAnsi="Arial" w:cs="Arial"/>
          <w:b/>
          <w:bCs/>
          <w:lang w:eastAsia="cs-CZ"/>
        </w:rPr>
        <w:t>a</w:t>
      </w:r>
    </w:p>
    <w:p w14:paraId="427BAD86" w14:textId="77777777" w:rsidR="0070035F" w:rsidRDefault="0070035F" w:rsidP="00432A5C">
      <w:pPr>
        <w:tabs>
          <w:tab w:val="left" w:pos="2268"/>
        </w:tabs>
        <w:overflowPunct w:val="0"/>
        <w:autoSpaceDE w:val="0"/>
        <w:autoSpaceDN w:val="0"/>
        <w:adjustRightInd w:val="0"/>
        <w:spacing w:after="0"/>
        <w:ind w:firstLine="360"/>
        <w:jc w:val="both"/>
        <w:textAlignment w:val="baseline"/>
        <w:rPr>
          <w:rFonts w:ascii="Arial" w:eastAsia="Times New Roman" w:hAnsi="Arial" w:cs="Arial"/>
          <w:lang w:eastAsia="cs-CZ"/>
        </w:rPr>
      </w:pPr>
    </w:p>
    <w:p w14:paraId="54CDABBC" w14:textId="34127A63" w:rsidR="0070035F" w:rsidRDefault="0070035F" w:rsidP="00432A5C">
      <w:pPr>
        <w:tabs>
          <w:tab w:val="left" w:pos="2268"/>
        </w:tabs>
        <w:spacing w:after="0" w:line="280" w:lineRule="exact"/>
        <w:jc w:val="both"/>
        <w:rPr>
          <w:rFonts w:ascii="Arial" w:eastAsia="Times New Roman" w:hAnsi="Arial" w:cs="Arial"/>
          <w:b/>
          <w:lang w:eastAsia="cs-CZ"/>
        </w:rPr>
      </w:pPr>
      <w:r>
        <w:rPr>
          <w:rFonts w:ascii="Arial" w:eastAsia="Times New Roman" w:hAnsi="Arial" w:cs="Arial"/>
          <w:b/>
          <w:lang w:eastAsia="cs-CZ"/>
        </w:rPr>
        <w:t>Obec Záchlumí</w:t>
      </w:r>
    </w:p>
    <w:p w14:paraId="714229DB" w14:textId="4B191264" w:rsidR="0070035F" w:rsidRPr="00432A5C" w:rsidRDefault="0070035F" w:rsidP="00432A5C">
      <w:pPr>
        <w:tabs>
          <w:tab w:val="left" w:pos="2268"/>
        </w:tabs>
        <w:spacing w:after="0" w:line="280" w:lineRule="exact"/>
        <w:jc w:val="both"/>
        <w:rPr>
          <w:rFonts w:ascii="Arial" w:eastAsia="Times New Roman" w:hAnsi="Arial" w:cs="Arial"/>
          <w:bCs/>
          <w:lang w:eastAsia="cs-CZ"/>
        </w:rPr>
      </w:pPr>
      <w:r w:rsidRPr="00432A5C">
        <w:rPr>
          <w:rFonts w:ascii="Arial" w:eastAsia="Times New Roman" w:hAnsi="Arial" w:cs="Arial"/>
          <w:bCs/>
          <w:lang w:eastAsia="cs-CZ"/>
        </w:rPr>
        <w:t>Sídlo:</w:t>
      </w:r>
      <w:r w:rsidRPr="0070035F">
        <w:rPr>
          <w:bCs/>
        </w:rPr>
        <w:t xml:space="preserve"> </w:t>
      </w:r>
      <w:r w:rsidRPr="0070035F">
        <w:rPr>
          <w:rFonts w:ascii="Arial" w:eastAsia="Times New Roman" w:hAnsi="Arial" w:cs="Arial"/>
          <w:bCs/>
          <w:lang w:eastAsia="cs-CZ"/>
        </w:rPr>
        <w:t>Záchlumí 98, 561 86 Záchlumí</w:t>
      </w:r>
      <w:r w:rsidRPr="00432A5C">
        <w:rPr>
          <w:rFonts w:ascii="Arial" w:eastAsia="Times New Roman" w:hAnsi="Arial" w:cs="Arial"/>
          <w:bCs/>
          <w:lang w:eastAsia="cs-CZ"/>
        </w:rPr>
        <w:t xml:space="preserve">   </w:t>
      </w:r>
    </w:p>
    <w:p w14:paraId="401ED1B7" w14:textId="0F010AC6" w:rsidR="0070035F" w:rsidRPr="00D9780F" w:rsidRDefault="0070035F" w:rsidP="00432A5C">
      <w:pPr>
        <w:tabs>
          <w:tab w:val="left" w:pos="2268"/>
        </w:tabs>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D9780F">
        <w:rPr>
          <w:rFonts w:ascii="Arial" w:eastAsia="Lucida Sans Unicode" w:hAnsi="Arial" w:cs="Arial"/>
          <w:lang w:eastAsia="cs-CZ"/>
        </w:rPr>
        <w:t>zastoupený:</w:t>
      </w:r>
      <w:r w:rsidRPr="00D9780F">
        <w:rPr>
          <w:rFonts w:ascii="Arial" w:eastAsia="Lucida Sans Unicode" w:hAnsi="Arial" w:cs="Arial"/>
          <w:lang w:eastAsia="cs-CZ"/>
        </w:rPr>
        <w:tab/>
      </w:r>
      <w:r>
        <w:rPr>
          <w:rFonts w:ascii="Arial" w:eastAsia="Lucida Sans Unicode" w:hAnsi="Arial" w:cs="Arial"/>
          <w:lang w:eastAsia="cs-CZ"/>
        </w:rPr>
        <w:t>Miroslavem Faltou, starostou obce</w:t>
      </w:r>
    </w:p>
    <w:p w14:paraId="796039C3" w14:textId="6F341DC0" w:rsidR="0070035F" w:rsidRPr="00D9780F" w:rsidRDefault="0070035F" w:rsidP="00432A5C">
      <w:pPr>
        <w:widowControl w:val="0"/>
        <w:tabs>
          <w:tab w:val="left" w:pos="2268"/>
          <w:tab w:val="left" w:pos="4536"/>
        </w:tabs>
        <w:suppressAutoHyphens/>
        <w:spacing w:after="0" w:line="240" w:lineRule="auto"/>
        <w:ind w:left="4536" w:hanging="4536"/>
        <w:jc w:val="both"/>
        <w:rPr>
          <w:rFonts w:ascii="Arial" w:eastAsia="Lucida Sans Unicode" w:hAnsi="Arial" w:cs="Arial"/>
          <w:lang w:eastAsia="cs-CZ"/>
        </w:rPr>
      </w:pPr>
      <w:r w:rsidRPr="00D9780F">
        <w:rPr>
          <w:rFonts w:ascii="Arial" w:eastAsia="Lucida Sans Unicode" w:hAnsi="Arial" w:cs="Arial"/>
          <w:lang w:eastAsia="cs-CZ"/>
        </w:rPr>
        <w:t xml:space="preserve">       ve smluvních záležitostech oprávněn jednat:</w:t>
      </w:r>
      <w:r w:rsidRPr="00D9780F">
        <w:rPr>
          <w:rFonts w:ascii="Arial" w:eastAsia="Lucida Sans Unicode" w:hAnsi="Arial" w:cs="Arial"/>
          <w:lang w:eastAsia="cs-CZ"/>
        </w:rPr>
        <w:tab/>
      </w:r>
      <w:r>
        <w:rPr>
          <w:rFonts w:ascii="Arial" w:eastAsia="Lucida Sans Unicode" w:hAnsi="Arial" w:cs="Arial"/>
          <w:lang w:eastAsia="cs-CZ"/>
        </w:rPr>
        <w:t>Miroslav Falta, starosta obce</w:t>
      </w:r>
    </w:p>
    <w:p w14:paraId="69CF6C3F" w14:textId="7398A59E" w:rsidR="0070035F" w:rsidRPr="00D9780F" w:rsidRDefault="0070035F" w:rsidP="00432A5C">
      <w:pPr>
        <w:widowControl w:val="0"/>
        <w:tabs>
          <w:tab w:val="left" w:pos="2268"/>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Tel.:</w:t>
      </w:r>
      <w:r w:rsidRPr="00D9780F">
        <w:rPr>
          <w:rFonts w:ascii="Arial" w:eastAsia="Lucida Sans Unicode" w:hAnsi="Arial" w:cs="Arial"/>
          <w:lang w:eastAsia="cs-CZ"/>
        </w:rPr>
        <w:tab/>
        <w:t>+420</w:t>
      </w:r>
      <w:r>
        <w:rPr>
          <w:rFonts w:ascii="Arial" w:eastAsia="Lucida Sans Unicode" w:hAnsi="Arial" w:cs="Arial"/>
          <w:lang w:eastAsia="cs-CZ"/>
        </w:rPr>
        <w:t> 604 513 720</w:t>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p>
    <w:p w14:paraId="557893C3" w14:textId="1B5C6C93" w:rsidR="0070035F" w:rsidRPr="00D9780F" w:rsidRDefault="0070035F" w:rsidP="00432A5C">
      <w:pPr>
        <w:widowControl w:val="0"/>
        <w:tabs>
          <w:tab w:val="left" w:pos="2268"/>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lastRenderedPageBreak/>
        <w:t xml:space="preserve">      E-mail:</w:t>
      </w:r>
      <w:r w:rsidRPr="00D9780F">
        <w:rPr>
          <w:rFonts w:ascii="Arial" w:eastAsia="Lucida Sans Unicode" w:hAnsi="Arial" w:cs="Arial"/>
          <w:lang w:eastAsia="cs-CZ"/>
        </w:rPr>
        <w:tab/>
      </w:r>
      <w:r>
        <w:rPr>
          <w:rFonts w:ascii="Arial" w:eastAsia="Lucida Sans Unicode" w:hAnsi="Arial" w:cs="Arial"/>
          <w:lang w:eastAsia="cs-CZ"/>
        </w:rPr>
        <w:t>ouzachlumi@orlicko.cz</w:t>
      </w:r>
    </w:p>
    <w:p w14:paraId="0DC988BE" w14:textId="2036FC6F" w:rsidR="0070035F" w:rsidRPr="00D9780F" w:rsidRDefault="0070035F" w:rsidP="00432A5C">
      <w:pPr>
        <w:widowControl w:val="0"/>
        <w:tabs>
          <w:tab w:val="left" w:pos="2268"/>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r>
      <w:r>
        <w:rPr>
          <w:rFonts w:ascii="Arial" w:eastAsia="Lucida Sans Unicode" w:hAnsi="Arial" w:cs="Arial"/>
          <w:lang w:eastAsia="cs-CZ"/>
        </w:rPr>
        <w:t>kvya3kn</w:t>
      </w:r>
    </w:p>
    <w:p w14:paraId="0B8184C2" w14:textId="0870C749" w:rsidR="0070035F" w:rsidRPr="00D9780F" w:rsidRDefault="0070035F" w:rsidP="00432A5C">
      <w:pPr>
        <w:widowControl w:val="0"/>
        <w:tabs>
          <w:tab w:val="left" w:pos="2268"/>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IČO:</w:t>
      </w:r>
      <w:r w:rsidRPr="00D9780F">
        <w:rPr>
          <w:rFonts w:ascii="Arial" w:eastAsia="Lucida Sans Unicode" w:hAnsi="Arial" w:cs="Arial"/>
          <w:bCs/>
          <w:lang w:eastAsia="cs-CZ"/>
        </w:rPr>
        <w:tab/>
      </w:r>
      <w:r>
        <w:rPr>
          <w:rFonts w:ascii="Arial" w:eastAsia="Lucida Sans Unicode" w:hAnsi="Arial" w:cs="Arial"/>
          <w:bCs/>
          <w:lang w:eastAsia="cs-CZ"/>
        </w:rPr>
        <w:t>00279790</w:t>
      </w:r>
      <w:r w:rsidRPr="00D9780F">
        <w:rPr>
          <w:rFonts w:ascii="Arial" w:eastAsia="Lucida Sans Unicode" w:hAnsi="Arial" w:cs="Arial"/>
          <w:bCs/>
          <w:lang w:eastAsia="cs-CZ"/>
        </w:rPr>
        <w:t xml:space="preserve">                                                                </w:t>
      </w:r>
    </w:p>
    <w:p w14:paraId="02CEC0ED" w14:textId="7ED6A48D" w:rsidR="0070035F" w:rsidRDefault="0070035F" w:rsidP="00432A5C">
      <w:pPr>
        <w:widowControl w:val="0"/>
        <w:tabs>
          <w:tab w:val="left" w:pos="2268"/>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t xml:space="preserve">není plátcem DPH </w:t>
      </w:r>
    </w:p>
    <w:p w14:paraId="50CBEB49" w14:textId="77777777" w:rsidR="0070035F" w:rsidRPr="00D9780F" w:rsidRDefault="0070035F" w:rsidP="00432A5C">
      <w:pPr>
        <w:widowControl w:val="0"/>
        <w:tabs>
          <w:tab w:val="left" w:pos="2268"/>
          <w:tab w:val="left" w:pos="4536"/>
        </w:tabs>
        <w:suppressAutoHyphens/>
        <w:spacing w:after="0" w:line="240" w:lineRule="auto"/>
        <w:rPr>
          <w:rFonts w:ascii="Arial" w:eastAsia="Lucida Sans Unicode" w:hAnsi="Arial" w:cs="Arial"/>
          <w:bCs/>
          <w:lang w:eastAsia="cs-CZ"/>
        </w:rPr>
      </w:pPr>
    </w:p>
    <w:p w14:paraId="3A0E2949" w14:textId="4E7EA445" w:rsidR="0070035F" w:rsidRPr="00D9780F" w:rsidRDefault="0070035F" w:rsidP="00432A5C">
      <w:pPr>
        <w:tabs>
          <w:tab w:val="left" w:pos="2268"/>
        </w:tabs>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Pr>
          <w:rFonts w:ascii="Arial" w:eastAsia="Times New Roman" w:hAnsi="Arial" w:cs="Arial"/>
          <w:b/>
          <w:lang w:eastAsia="cs-CZ"/>
        </w:rPr>
        <w:t xml:space="preserve"> č. 2</w:t>
      </w:r>
      <w:r w:rsidRPr="00D9780F">
        <w:rPr>
          <w:rFonts w:ascii="Arial" w:eastAsia="Times New Roman" w:hAnsi="Arial" w:cs="Arial"/>
          <w:lang w:eastAsia="cs-CZ"/>
        </w:rPr>
        <w:t>“)</w:t>
      </w:r>
    </w:p>
    <w:p w14:paraId="277AC574" w14:textId="77777777" w:rsidR="0070035F" w:rsidRDefault="0070035F" w:rsidP="00432A5C">
      <w:pPr>
        <w:tabs>
          <w:tab w:val="left" w:pos="2268"/>
        </w:tabs>
        <w:spacing w:after="0" w:line="280" w:lineRule="exact"/>
        <w:jc w:val="both"/>
        <w:rPr>
          <w:rFonts w:ascii="Arial" w:eastAsia="Times New Roman" w:hAnsi="Arial" w:cs="Arial"/>
          <w:b/>
          <w:lang w:eastAsia="cs-CZ"/>
        </w:rPr>
      </w:pPr>
    </w:p>
    <w:p w14:paraId="4C52B73A" w14:textId="72AC7709" w:rsidR="0070035F" w:rsidRPr="00432A5C" w:rsidRDefault="0070035F" w:rsidP="0070035F">
      <w:pPr>
        <w:tabs>
          <w:tab w:val="left" w:pos="2268"/>
        </w:tabs>
        <w:spacing w:after="0" w:line="280" w:lineRule="exact"/>
        <w:jc w:val="both"/>
        <w:rPr>
          <w:rFonts w:ascii="Arial" w:eastAsia="Times New Roman" w:hAnsi="Arial" w:cs="Arial"/>
          <w:bCs/>
          <w:lang w:eastAsia="cs-CZ"/>
        </w:rPr>
      </w:pPr>
      <w:r w:rsidRPr="00432A5C">
        <w:rPr>
          <w:rFonts w:ascii="Arial" w:eastAsia="Times New Roman" w:hAnsi="Arial" w:cs="Arial"/>
          <w:bCs/>
          <w:lang w:eastAsia="cs-CZ"/>
        </w:rPr>
        <w:t>Pokud v dalších ustanoveních smlouvy není výslovně specifikován konkrétně</w:t>
      </w:r>
      <w:r>
        <w:rPr>
          <w:rFonts w:ascii="Arial" w:eastAsia="Times New Roman" w:hAnsi="Arial" w:cs="Arial"/>
          <w:b/>
          <w:lang w:eastAsia="cs-CZ"/>
        </w:rPr>
        <w:t xml:space="preserve"> </w:t>
      </w:r>
      <w:r w:rsidRPr="00432A5C">
        <w:rPr>
          <w:rFonts w:ascii="Arial" w:eastAsia="Times New Roman" w:hAnsi="Arial" w:cs="Arial"/>
          <w:bCs/>
          <w:lang w:eastAsia="cs-CZ"/>
        </w:rPr>
        <w:t>objednatel č. 1 nebo objednatel č. 2, má se za to, že pojem „objednatel“ zahrnuje souhrnně oba objednatele.</w:t>
      </w:r>
    </w:p>
    <w:p w14:paraId="0BDCAE16" w14:textId="3A798599" w:rsidR="00E2251E" w:rsidRPr="00432A5C" w:rsidRDefault="00E2251E" w:rsidP="00432A5C">
      <w:pPr>
        <w:tabs>
          <w:tab w:val="left" w:pos="2268"/>
        </w:tabs>
        <w:spacing w:after="0" w:line="280" w:lineRule="exact"/>
        <w:jc w:val="both"/>
        <w:rPr>
          <w:rFonts w:ascii="Arial" w:eastAsia="Times New Roman" w:hAnsi="Arial" w:cs="Arial"/>
          <w:bCs/>
          <w:lang w:eastAsia="cs-CZ"/>
        </w:rPr>
      </w:pPr>
      <w:r w:rsidRPr="00432A5C">
        <w:rPr>
          <w:rFonts w:ascii="Arial" w:eastAsia="Times New Roman" w:hAnsi="Arial" w:cs="Arial"/>
          <w:bCs/>
          <w:lang w:eastAsia="cs-CZ"/>
        </w:rPr>
        <w:t>Reprezentantem sdružení a zástupcem objednatelů je objednatel č. 1.</w:t>
      </w:r>
    </w:p>
    <w:p w14:paraId="60ED8553" w14:textId="77777777" w:rsidR="0070035F" w:rsidRPr="00D9780F" w:rsidRDefault="0070035F" w:rsidP="00432A5C">
      <w:pPr>
        <w:tabs>
          <w:tab w:val="left" w:pos="2268"/>
        </w:tabs>
        <w:overflowPunct w:val="0"/>
        <w:autoSpaceDE w:val="0"/>
        <w:autoSpaceDN w:val="0"/>
        <w:adjustRightInd w:val="0"/>
        <w:spacing w:after="0"/>
        <w:ind w:firstLine="360"/>
        <w:jc w:val="both"/>
        <w:textAlignment w:val="baseline"/>
        <w:rPr>
          <w:rFonts w:ascii="Arial" w:eastAsia="Times New Roman" w:hAnsi="Arial" w:cs="Arial"/>
          <w:lang w:eastAsia="cs-CZ"/>
        </w:rPr>
      </w:pPr>
    </w:p>
    <w:p w14:paraId="05F07087" w14:textId="77777777" w:rsidR="006615F7" w:rsidRPr="00D9780F" w:rsidRDefault="006615F7" w:rsidP="00432A5C">
      <w:pPr>
        <w:tabs>
          <w:tab w:val="left" w:pos="2268"/>
        </w:tabs>
        <w:spacing w:after="0" w:line="280" w:lineRule="exact"/>
        <w:jc w:val="both"/>
        <w:rPr>
          <w:rFonts w:ascii="Arial" w:eastAsia="Times New Roman" w:hAnsi="Arial" w:cs="Arial"/>
          <w:b/>
          <w:lang w:eastAsia="cs-CZ"/>
        </w:rPr>
      </w:pPr>
    </w:p>
    <w:p w14:paraId="7419AE07" w14:textId="77777777" w:rsidR="006615F7" w:rsidRPr="00D9780F" w:rsidRDefault="006615F7" w:rsidP="00432A5C">
      <w:pPr>
        <w:tabs>
          <w:tab w:val="left" w:pos="2268"/>
        </w:tabs>
        <w:spacing w:after="120" w:line="288" w:lineRule="auto"/>
        <w:jc w:val="center"/>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432A5C">
      <w:pPr>
        <w:tabs>
          <w:tab w:val="left" w:pos="2268"/>
          <w:tab w:val="left" w:pos="3402"/>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591D4A28" w:rsidR="006615F7" w:rsidRDefault="00810331" w:rsidP="00432A5C">
      <w:pPr>
        <w:tabs>
          <w:tab w:val="left" w:pos="2268"/>
          <w:tab w:val="left" w:pos="3402"/>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0070035F">
        <w:rPr>
          <w:rFonts w:ascii="Arial" w:eastAsia="Times New Roman" w:hAnsi="Arial" w:cs="Arial"/>
          <w:b/>
          <w:lang w:eastAsia="cs-CZ"/>
        </w:rPr>
        <w:t>:</w:t>
      </w:r>
      <w:r w:rsidR="0070035F">
        <w:rPr>
          <w:rFonts w:ascii="Arial" w:eastAsia="Times New Roman" w:hAnsi="Arial" w:cs="Arial"/>
          <w:b/>
          <w:lang w:eastAsia="cs-CZ"/>
        </w:rPr>
        <w:tab/>
      </w:r>
      <w:r w:rsidR="0070035F" w:rsidRPr="00D9780F">
        <w:rPr>
          <w:rFonts w:ascii="Arial" w:eastAsia="Times New Roman" w:hAnsi="Arial" w:cs="Arial"/>
          <w:lang w:eastAsia="cs-CZ"/>
        </w:rPr>
        <w:t xml:space="preserve"> </w:t>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690499ED" w:rsidR="00810331" w:rsidRPr="00D9780F" w:rsidRDefault="00810331" w:rsidP="00432A5C">
      <w:pPr>
        <w:tabs>
          <w:tab w:val="left" w:pos="2268"/>
          <w:tab w:val="left" w:pos="3402"/>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70035F">
        <w:rPr>
          <w:rFonts w:ascii="Arial" w:eastAsia="Times New Roman" w:hAnsi="Arial" w:cs="Arial"/>
          <w:b/>
          <w:lang w:eastAsia="cs-CZ"/>
        </w:rPr>
        <w:tab/>
      </w:r>
      <w:r w:rsidR="0070035F" w:rsidRPr="00FC7772">
        <w:rPr>
          <w:rFonts w:ascii="Arial" w:eastAsia="Times New Roman" w:hAnsi="Arial" w:cs="Arial"/>
          <w:b/>
          <w:bCs/>
          <w:snapToGrid w:val="0"/>
          <w:highlight w:val="yellow"/>
          <w:lang w:eastAsia="cs-CZ"/>
        </w:rPr>
        <w:t>[DOPLNIT]</w:t>
      </w:r>
    </w:p>
    <w:p w14:paraId="7124D3BD" w14:textId="53B2CDDA" w:rsidR="006615F7" w:rsidRPr="00D9780F" w:rsidRDefault="006615F7" w:rsidP="00432A5C">
      <w:pPr>
        <w:tabs>
          <w:tab w:val="left" w:pos="2268"/>
          <w:tab w:val="left" w:pos="3402"/>
        </w:tabs>
        <w:spacing w:after="120" w:line="288" w:lineRule="auto"/>
        <w:jc w:val="both"/>
        <w:rPr>
          <w:rFonts w:ascii="Arial" w:eastAsia="Times New Roman" w:hAnsi="Arial" w:cs="Arial"/>
          <w:lang w:eastAsia="cs-CZ"/>
        </w:rPr>
      </w:pPr>
    </w:p>
    <w:p w14:paraId="0D7ACB8E" w14:textId="4D84A8A4" w:rsidR="006615F7" w:rsidRPr="00D9780F" w:rsidRDefault="006615F7" w:rsidP="00432A5C">
      <w:pPr>
        <w:tabs>
          <w:tab w:val="left" w:pos="2268"/>
          <w:tab w:val="left" w:pos="3402"/>
        </w:tabs>
        <w:spacing w:after="0" w:line="288" w:lineRule="auto"/>
        <w:jc w:val="both"/>
        <w:rPr>
          <w:rFonts w:ascii="Arial" w:eastAsia="Times New Roman" w:hAnsi="Arial" w:cs="Arial"/>
          <w:i/>
          <w:lang w:eastAsia="cs-CZ"/>
        </w:rPr>
      </w:pPr>
      <w:r w:rsidRPr="00D9780F">
        <w:rPr>
          <w:rFonts w:ascii="Arial" w:eastAsia="Times New Roman" w:hAnsi="Arial" w:cs="Arial"/>
          <w:lang w:eastAsia="cs-CZ"/>
        </w:rPr>
        <w:t xml:space="preserve">    zastoupený</w:t>
      </w:r>
      <w:r w:rsidR="0070035F" w:rsidRPr="00D9780F">
        <w:rPr>
          <w:rFonts w:ascii="Arial" w:eastAsia="Times New Roman" w:hAnsi="Arial" w:cs="Arial"/>
          <w:lang w:eastAsia="cs-CZ"/>
        </w:rPr>
        <w:t>:</w:t>
      </w:r>
      <w:r w:rsidR="0070035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w:t>
      </w:r>
      <w:proofErr w:type="spellStart"/>
      <w:r w:rsidRPr="00D9780F">
        <w:rPr>
          <w:rFonts w:ascii="Arial" w:eastAsia="Times New Roman" w:hAnsi="Arial" w:cs="Arial"/>
          <w:i/>
          <w:highlight w:val="yellow"/>
          <w:lang w:eastAsia="cs-CZ"/>
        </w:rPr>
        <w:t>obch</w:t>
      </w:r>
      <w:proofErr w:type="spellEnd"/>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754668D4" w:rsidR="006615F7" w:rsidRPr="00D9780F" w:rsidRDefault="006615F7" w:rsidP="00432A5C">
      <w:pPr>
        <w:tabs>
          <w:tab w:val="left" w:pos="2268"/>
          <w:tab w:val="left" w:pos="3402"/>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w:t>
      </w:r>
      <w:r w:rsidR="0070035F" w:rsidRPr="00D9780F">
        <w:rPr>
          <w:rFonts w:ascii="Arial" w:eastAsia="Times New Roman" w:hAnsi="Arial" w:cs="Arial"/>
          <w:lang w:eastAsia="cs-CZ"/>
        </w:rPr>
        <w:t>:</w:t>
      </w:r>
      <w:r w:rsidR="0070035F">
        <w:rPr>
          <w:rFonts w:ascii="Arial" w:eastAsia="Times New Roman" w:hAnsi="Arial" w:cs="Arial"/>
          <w:lang w:eastAsia="cs-CZ"/>
        </w:rPr>
        <w:tab/>
      </w:r>
      <w:r w:rsidR="0070035F"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29307145" w:rsidR="006615F7" w:rsidRPr="00D9780F" w:rsidRDefault="006615F7" w:rsidP="00432A5C">
      <w:pPr>
        <w:tabs>
          <w:tab w:val="left" w:pos="2268"/>
          <w:tab w:val="left" w:pos="3402"/>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e-mail</w:t>
      </w:r>
      <w:r w:rsidR="0070035F" w:rsidRPr="00D9780F">
        <w:rPr>
          <w:rFonts w:ascii="Arial" w:eastAsia="Times New Roman" w:hAnsi="Arial" w:cs="Arial"/>
          <w:lang w:eastAsia="cs-CZ"/>
        </w:rPr>
        <w:t>:</w:t>
      </w:r>
      <w:r w:rsidR="0070035F">
        <w:rPr>
          <w:rFonts w:ascii="Arial" w:eastAsia="Times New Roman" w:hAnsi="Arial" w:cs="Arial"/>
          <w:lang w:eastAsia="cs-CZ"/>
        </w:rPr>
        <w:tab/>
      </w:r>
      <w:r w:rsidR="0070035F"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p>
    <w:p w14:paraId="51884F4E" w14:textId="42763F67" w:rsidR="006615F7" w:rsidRPr="00D9780F" w:rsidRDefault="006615F7" w:rsidP="00432A5C">
      <w:pPr>
        <w:tabs>
          <w:tab w:val="left" w:pos="2268"/>
          <w:tab w:val="left" w:pos="3402"/>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Pr="00D9780F">
        <w:rPr>
          <w:rFonts w:ascii="Arial" w:eastAsia="Times New Roman" w:hAnsi="Arial" w:cs="Arial"/>
          <w:bCs/>
          <w:snapToGrid w:val="0"/>
          <w:lang w:val="en-US" w:eastAsia="cs-CZ"/>
        </w:rPr>
        <w:tab/>
      </w:r>
      <w:r w:rsidRPr="00D9780F">
        <w:rPr>
          <w:rFonts w:ascii="Arial" w:eastAsia="Times New Roman" w:hAnsi="Arial" w:cs="Arial"/>
          <w:b/>
          <w:bCs/>
          <w:snapToGrid w:val="0"/>
          <w:highlight w:val="yellow"/>
          <w:lang w:val="en-US" w:eastAsia="cs-CZ"/>
        </w:rPr>
        <w:t>[DOPLNIT]</w:t>
      </w:r>
    </w:p>
    <w:p w14:paraId="75573E5F" w14:textId="4D6B3C5E" w:rsidR="006615F7" w:rsidRPr="00D9780F" w:rsidRDefault="006615F7" w:rsidP="00432A5C">
      <w:pPr>
        <w:tabs>
          <w:tab w:val="left" w:pos="2268"/>
          <w:tab w:val="left" w:pos="3402"/>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p>
    <w:p w14:paraId="2F00B6F4" w14:textId="25F7B5D8" w:rsidR="006615F7" w:rsidRPr="00D9780F" w:rsidRDefault="006615F7" w:rsidP="00432A5C">
      <w:pPr>
        <w:tabs>
          <w:tab w:val="left" w:pos="2268"/>
          <w:tab w:val="left" w:pos="3402"/>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w:t>
      </w:r>
      <w:r w:rsidR="0070035F">
        <w:rPr>
          <w:rFonts w:ascii="Arial" w:eastAsia="Times New Roman" w:hAnsi="Arial" w:cs="Arial"/>
          <w:lang w:eastAsia="cs-CZ"/>
        </w:rPr>
        <w:t>:</w:t>
      </w:r>
      <w:r w:rsidR="0070035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2B07F530" w:rsidR="006615F7" w:rsidRPr="00FC7772" w:rsidRDefault="006615F7" w:rsidP="00432A5C">
      <w:pPr>
        <w:tabs>
          <w:tab w:val="left" w:pos="2268"/>
          <w:tab w:val="left" w:pos="3402"/>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058E5878" w14:textId="62D29724" w:rsidR="006615F7" w:rsidRPr="00D9780F" w:rsidRDefault="006615F7" w:rsidP="00432A5C">
      <w:pPr>
        <w:tabs>
          <w:tab w:val="left" w:pos="2268"/>
          <w:tab w:val="left" w:pos="3402"/>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p>
    <w:p w14:paraId="40E4A51F" w14:textId="6958E8DE" w:rsidR="006615F7" w:rsidRPr="00D9780F" w:rsidRDefault="006615F7" w:rsidP="00432A5C">
      <w:pPr>
        <w:tabs>
          <w:tab w:val="left" w:pos="2268"/>
          <w:tab w:val="left" w:pos="3402"/>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1E9F7293" w14:textId="4AB75E0A" w:rsidR="006615F7" w:rsidRPr="00D9780F" w:rsidRDefault="006615F7" w:rsidP="00432A5C">
      <w:pPr>
        <w:tabs>
          <w:tab w:val="left" w:pos="2268"/>
          <w:tab w:val="left" w:pos="3402"/>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p>
    <w:p w14:paraId="65FB42D9" w14:textId="779F8A69" w:rsidR="006615F7" w:rsidRPr="00D9780F" w:rsidRDefault="006615F7" w:rsidP="00432A5C">
      <w:pPr>
        <w:tabs>
          <w:tab w:val="left" w:pos="2268"/>
          <w:tab w:val="left" w:pos="3402"/>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03400419"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B06C4A" w:rsidRPr="00C663CA">
        <w:rPr>
          <w:rFonts w:ascii="Arial" w:eastAsia="Times New Roman" w:hAnsi="Arial" w:cs="Arial"/>
          <w:b/>
          <w:bCs/>
          <w:snapToGrid w:val="0"/>
          <w:lang w:eastAsia="cs-CZ"/>
        </w:rPr>
        <w:t>“Realizace společných zařízení v </w:t>
      </w:r>
      <w:proofErr w:type="spellStart"/>
      <w:r w:rsidR="00B06C4A" w:rsidRPr="00C663CA">
        <w:rPr>
          <w:rFonts w:ascii="Arial" w:eastAsia="Times New Roman" w:hAnsi="Arial" w:cs="Arial"/>
          <w:b/>
          <w:bCs/>
          <w:snapToGrid w:val="0"/>
          <w:lang w:eastAsia="cs-CZ"/>
        </w:rPr>
        <w:t>k.ú</w:t>
      </w:r>
      <w:proofErr w:type="spellEnd"/>
      <w:r w:rsidR="00B06C4A" w:rsidRPr="00C663CA">
        <w:rPr>
          <w:rFonts w:ascii="Arial" w:eastAsia="Times New Roman" w:hAnsi="Arial" w:cs="Arial"/>
          <w:b/>
          <w:bCs/>
          <w:snapToGrid w:val="0"/>
          <w:lang w:eastAsia="cs-CZ"/>
        </w:rPr>
        <w:t xml:space="preserve">. </w:t>
      </w:r>
      <w:proofErr w:type="spellStart"/>
      <w:r w:rsidR="00B06C4A" w:rsidRPr="00C663CA">
        <w:rPr>
          <w:rFonts w:ascii="Arial" w:eastAsia="Times New Roman" w:hAnsi="Arial" w:cs="Arial"/>
          <w:b/>
          <w:bCs/>
          <w:snapToGrid w:val="0"/>
          <w:lang w:eastAsia="cs-CZ"/>
        </w:rPr>
        <w:t>Bohousová</w:t>
      </w:r>
      <w:proofErr w:type="spellEnd"/>
      <w:r w:rsidR="00B06C4A" w:rsidRPr="00C663CA">
        <w:rPr>
          <w:rFonts w:ascii="Arial" w:eastAsia="Times New Roman" w:hAnsi="Arial" w:cs="Arial"/>
          <w:b/>
          <w:bCs/>
          <w:snapToGrid w:val="0"/>
          <w:lang w:eastAsia="cs-CZ"/>
        </w:rPr>
        <w:t>“</w:t>
      </w:r>
      <w:r w:rsidRPr="00C663CA">
        <w:rPr>
          <w:rFonts w:ascii="Arial" w:eastAsia="Times New Roman" w:hAnsi="Arial" w:cs="Arial"/>
          <w:bCs/>
          <w:snapToGrid w:val="0"/>
          <w:lang w:eastAsia="cs-CZ"/>
        </w:rPr>
        <w:t xml:space="preserve"> </w:t>
      </w:r>
      <w:bookmarkStart w:id="0" w:name="_Hlk72414975"/>
      <w:r w:rsidRPr="00C663CA">
        <w:rPr>
          <w:rFonts w:ascii="Arial" w:eastAsia="Times New Roman" w:hAnsi="Arial" w:cs="Arial"/>
          <w:bCs/>
          <w:snapToGrid w:val="0"/>
          <w:lang w:eastAsia="cs-CZ"/>
        </w:rPr>
        <w:t>(</w:t>
      </w:r>
      <w:r w:rsidRPr="00C663CA">
        <w:rPr>
          <w:rFonts w:ascii="Arial" w:eastAsia="Times New Roman" w:hAnsi="Arial" w:cs="Arial"/>
          <w:bCs/>
          <w:snapToGrid w:val="0"/>
        </w:rPr>
        <w:t>dále jen „veřejná zakázka“)</w:t>
      </w:r>
      <w:r w:rsidRPr="001F221D">
        <w:rPr>
          <w:rFonts w:ascii="Arial" w:eastAsia="Times New Roman" w:hAnsi="Arial" w:cs="Arial"/>
        </w:rPr>
        <w:t>.</w:t>
      </w:r>
      <w:bookmarkEnd w:id="0"/>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28003079"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lastRenderedPageBreak/>
        <w:t xml:space="preserve">Stavební povolení ze dne: </w:t>
      </w:r>
      <w:r w:rsidRPr="00FC7772">
        <w:rPr>
          <w:rFonts w:ascii="Arial" w:eastAsia="Times New Roman" w:hAnsi="Arial" w:cs="Arial"/>
          <w:b/>
          <w:bCs/>
          <w:snapToGrid w:val="0"/>
          <w:highlight w:val="yellow"/>
          <w:lang w:eastAsia="cs-CZ"/>
        </w:rPr>
        <w:t>[DOPLNIT]</w:t>
      </w:r>
      <w:r w:rsidR="00B06C4A">
        <w:rPr>
          <w:rFonts w:ascii="Arial" w:eastAsia="Times New Roman" w:hAnsi="Arial" w:cs="Arial"/>
          <w:b/>
          <w:bCs/>
          <w:snapToGrid w:val="0"/>
          <w:lang w:eastAsia="cs-CZ"/>
        </w:rPr>
        <w:t xml:space="preserve"> – </w:t>
      </w:r>
      <w:r w:rsidR="00882C35">
        <w:rPr>
          <w:rFonts w:ascii="Arial" w:eastAsia="Times New Roman" w:hAnsi="Arial" w:cs="Arial"/>
          <w:b/>
          <w:bCs/>
          <w:snapToGrid w:val="0"/>
          <w:lang w:eastAsia="cs-CZ"/>
        </w:rPr>
        <w:t xml:space="preserve">bude doplněno před uzavřením smlouvy </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0FFD3BAE" w:rsidR="00D6259E" w:rsidRPr="00D9780F" w:rsidRDefault="00D6259E" w:rsidP="00882C35">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proofErr w:type="spellStart"/>
      <w:r w:rsidRPr="00D9780F">
        <w:rPr>
          <w:rFonts w:ascii="Arial" w:hAnsi="Arial" w:cs="Arial"/>
        </w:rPr>
        <w:t>ých</w:t>
      </w:r>
      <w:proofErr w:type="spellEnd"/>
      <w:r w:rsidRPr="00D9780F">
        <w:rPr>
          <w:rFonts w:ascii="Arial" w:hAnsi="Arial" w:cs="Arial"/>
          <w:lang w:val="x-none"/>
        </w:rPr>
        <w:t xml:space="preserve"> úprav v</w:t>
      </w:r>
      <w:r w:rsidR="008A1FD2">
        <w:rPr>
          <w:rFonts w:ascii="Arial" w:hAnsi="Arial" w:cs="Arial"/>
          <w:b/>
        </w:rPr>
        <w:t xml:space="preserve"> </w:t>
      </w:r>
      <w:proofErr w:type="spellStart"/>
      <w:r w:rsidR="00882C35">
        <w:rPr>
          <w:rFonts w:ascii="Arial" w:hAnsi="Arial" w:cs="Arial"/>
          <w:b/>
        </w:rPr>
        <w:t>k.ú</w:t>
      </w:r>
      <w:proofErr w:type="spellEnd"/>
      <w:r w:rsidR="00882C35">
        <w:rPr>
          <w:rFonts w:ascii="Arial" w:hAnsi="Arial" w:cs="Arial"/>
          <w:b/>
        </w:rPr>
        <w:t xml:space="preserve">. </w:t>
      </w:r>
      <w:proofErr w:type="spellStart"/>
      <w:r w:rsidR="008A1FD2">
        <w:rPr>
          <w:rFonts w:ascii="Arial" w:hAnsi="Arial" w:cs="Arial"/>
          <w:b/>
        </w:rPr>
        <w:t>Bohousová</w:t>
      </w:r>
      <w:proofErr w:type="spellEnd"/>
      <w:r w:rsidRPr="00D9780F">
        <w:rPr>
          <w:rFonts w:ascii="Arial" w:hAnsi="Arial" w:cs="Arial"/>
          <w:lang w:val="x-none"/>
        </w:rPr>
        <w:t xml:space="preserve"> dle zákona č. 139/2002 Sb., o pozemkových úpravách a pozemkových úřadech, ve znění pozdějších předpisů </w:t>
      </w:r>
      <w:r w:rsidR="00C8483D" w:rsidRPr="00D9780F">
        <w:rPr>
          <w:rFonts w:ascii="Arial" w:hAnsi="Arial" w:cs="Arial"/>
        </w:rPr>
        <w:br/>
      </w:r>
      <w:r w:rsidRPr="00D9780F">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6BC395AF"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proofErr w:type="gramStart"/>
      <w:r w:rsidR="00882C35">
        <w:rPr>
          <w:rFonts w:ascii="Arial" w:hAnsi="Arial" w:cs="Arial"/>
        </w:rPr>
        <w:t xml:space="preserve">Záchlumí - </w:t>
      </w:r>
      <w:r w:rsidR="008A1FD2">
        <w:rPr>
          <w:rFonts w:ascii="Arial" w:hAnsi="Arial" w:cs="Arial"/>
        </w:rPr>
        <w:t>Cesta</w:t>
      </w:r>
      <w:proofErr w:type="gramEnd"/>
      <w:r w:rsidR="008A1FD2">
        <w:rPr>
          <w:rFonts w:ascii="Arial" w:hAnsi="Arial" w:cs="Arial"/>
        </w:rPr>
        <w:t xml:space="preserve"> od V</w:t>
      </w:r>
      <w:r w:rsidR="00882C35">
        <w:rPr>
          <w:rFonts w:ascii="Arial" w:hAnsi="Arial" w:cs="Arial"/>
        </w:rPr>
        <w:t>a</w:t>
      </w:r>
      <w:r w:rsidR="008A1FD2">
        <w:rPr>
          <w:rFonts w:ascii="Arial" w:hAnsi="Arial" w:cs="Arial"/>
        </w:rPr>
        <w:t>lachu do České Rybné</w:t>
      </w:r>
      <w:r w:rsidRPr="00D9780F">
        <w:rPr>
          <w:rFonts w:ascii="Arial" w:hAnsi="Arial" w:cs="Arial"/>
        </w:rPr>
        <w:t xml:space="preserve"> (dále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4952590E"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Pr="008F43DB">
        <w:rPr>
          <w:rFonts w:ascii="Arial" w:hAnsi="Arial" w:cs="Arial"/>
        </w:rPr>
        <w:t>zadávacího</w:t>
      </w:r>
      <w:r w:rsidR="00B30AE2" w:rsidRPr="00B30AE2">
        <w:rPr>
          <w:rFonts w:ascii="Arial" w:hAnsi="Arial" w:cs="Arial"/>
        </w:rPr>
        <w:t xml:space="preserve"> </w:t>
      </w:r>
      <w:r w:rsidRPr="00D9780F">
        <w:rPr>
          <w:rFonts w:ascii="Arial" w:hAnsi="Arial" w:cs="Arial"/>
        </w:rPr>
        <w:t xml:space="preserve">řízení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p>
    <w:bookmarkEnd w:id="2"/>
    <w:p w14:paraId="150191B0" w14:textId="77777777" w:rsidR="00D6259E" w:rsidRPr="00D9780F" w:rsidRDefault="00D6259E" w:rsidP="00922D96">
      <w:pPr>
        <w:pStyle w:val="Odstavecseseznamem"/>
        <w:jc w:val="both"/>
        <w:rPr>
          <w:rFonts w:ascii="Arial" w:hAnsi="Arial" w:cs="Arial"/>
        </w:rPr>
      </w:pPr>
    </w:p>
    <w:p w14:paraId="783EB71E" w14:textId="77777777" w:rsidR="00A26E5C" w:rsidRPr="00D9780F" w:rsidRDefault="00A26E5C" w:rsidP="00A26E5C">
      <w:pPr>
        <w:pStyle w:val="Odstavecseseznamem"/>
        <w:jc w:val="both"/>
        <w:rPr>
          <w:rFonts w:ascii="Arial" w:hAnsi="Arial" w:cs="Arial"/>
        </w:rPr>
      </w:pPr>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18996510" w:rsidR="00D6259E" w:rsidRPr="00D9780F" w:rsidRDefault="00D6259E" w:rsidP="00882C35">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882C35" w:rsidRPr="00882C35">
        <w:rPr>
          <w:rFonts w:ascii="Arial" w:eastAsia="Times New Roman" w:hAnsi="Arial" w:cs="Arial"/>
          <w:b/>
          <w:bCs/>
          <w:snapToGrid w:val="0"/>
          <w:lang w:eastAsia="cs-CZ"/>
        </w:rPr>
        <w:t xml:space="preserve"> </w:t>
      </w:r>
      <w:r w:rsidR="008A1FD2">
        <w:rPr>
          <w:rFonts w:ascii="Arial" w:hAnsi="Arial" w:cs="Arial"/>
          <w:b/>
          <w:bCs/>
        </w:rPr>
        <w:t>Záchlumí – Cesta od V</w:t>
      </w:r>
      <w:r w:rsidR="00882C35">
        <w:rPr>
          <w:rFonts w:ascii="Arial" w:hAnsi="Arial" w:cs="Arial"/>
          <w:b/>
          <w:bCs/>
        </w:rPr>
        <w:t>a</w:t>
      </w:r>
      <w:r w:rsidR="008A1FD2">
        <w:rPr>
          <w:rFonts w:ascii="Arial" w:hAnsi="Arial" w:cs="Arial"/>
          <w:b/>
          <w:bCs/>
        </w:rPr>
        <w:t>lachu do České Rybné</w:t>
      </w:r>
      <w:r w:rsidRPr="00D9780F">
        <w:rPr>
          <w:rFonts w:ascii="Arial" w:hAnsi="Arial" w:cs="Arial"/>
          <w:b/>
          <w:lang w:val="x-none"/>
        </w:rPr>
        <w:t xml:space="preserve">  </w:t>
      </w:r>
    </w:p>
    <w:p w14:paraId="6BDE2724" w14:textId="4FC6D082" w:rsidR="00D6259E" w:rsidRPr="00FC7772"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proofErr w:type="spellStart"/>
      <w:r w:rsidR="008A1FD2">
        <w:rPr>
          <w:rFonts w:ascii="Arial" w:hAnsi="Arial" w:cs="Arial"/>
          <w:b/>
          <w:bCs/>
        </w:rPr>
        <w:t>k.ú</w:t>
      </w:r>
      <w:proofErr w:type="spellEnd"/>
      <w:r w:rsidR="008A1FD2">
        <w:rPr>
          <w:rFonts w:ascii="Arial" w:hAnsi="Arial" w:cs="Arial"/>
          <w:b/>
          <w:bCs/>
        </w:rPr>
        <w:t xml:space="preserve">. </w:t>
      </w:r>
      <w:proofErr w:type="spellStart"/>
      <w:r w:rsidR="008A1FD2">
        <w:rPr>
          <w:rFonts w:ascii="Arial" w:hAnsi="Arial" w:cs="Arial"/>
          <w:b/>
          <w:bCs/>
        </w:rPr>
        <w:t>Bohousová</w:t>
      </w:r>
      <w:proofErr w:type="spellEnd"/>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77D4FFDF" w:rsidR="00D6259E" w:rsidRPr="00D9780F" w:rsidRDefault="00D6259E" w:rsidP="00E229EC">
      <w:pPr>
        <w:ind w:left="360"/>
        <w:jc w:val="both"/>
        <w:rPr>
          <w:rFonts w:ascii="Arial" w:hAnsi="Arial" w:cs="Arial"/>
        </w:rPr>
      </w:pPr>
      <w:r w:rsidRPr="00D9780F">
        <w:rPr>
          <w:rFonts w:ascii="Arial" w:hAnsi="Arial" w:cs="Arial"/>
        </w:rPr>
        <w:t>Rozsah díla a jeho kvalita, včetně p</w:t>
      </w:r>
      <w:proofErr w:type="spellStart"/>
      <w:r w:rsidRPr="00D9780F">
        <w:rPr>
          <w:rFonts w:ascii="Arial" w:hAnsi="Arial" w:cs="Arial"/>
          <w:lang w:val="x-none"/>
        </w:rPr>
        <w:t>říslušn</w:t>
      </w:r>
      <w:r w:rsidRPr="00D9780F">
        <w:rPr>
          <w:rFonts w:ascii="Arial" w:hAnsi="Arial" w:cs="Arial"/>
        </w:rPr>
        <w:t>ých</w:t>
      </w:r>
      <w:proofErr w:type="spellEnd"/>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proofErr w:type="spellStart"/>
      <w:r w:rsidRPr="00D9780F">
        <w:rPr>
          <w:rFonts w:ascii="Arial" w:hAnsi="Arial" w:cs="Arial"/>
          <w:lang w:val="x-none"/>
        </w:rPr>
        <w:t>čís</w:t>
      </w:r>
      <w:r w:rsidRPr="00D9780F">
        <w:rPr>
          <w:rFonts w:ascii="Arial" w:hAnsi="Arial" w:cs="Arial"/>
        </w:rPr>
        <w:t>e</w:t>
      </w:r>
      <w:proofErr w:type="spellEnd"/>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008A1FD2">
        <w:rPr>
          <w:rFonts w:ascii="Arial" w:hAnsi="Arial" w:cs="Arial"/>
          <w:b/>
          <w:bCs/>
        </w:rPr>
        <w:t xml:space="preserve"> </w:t>
      </w:r>
      <w:proofErr w:type="spellStart"/>
      <w:r w:rsidR="008A1FD2">
        <w:rPr>
          <w:rFonts w:ascii="Arial" w:hAnsi="Arial" w:cs="Arial"/>
          <w:b/>
          <w:bCs/>
        </w:rPr>
        <w:t>IDProjekt</w:t>
      </w:r>
      <w:proofErr w:type="spellEnd"/>
      <w:r w:rsidR="008A1FD2">
        <w:rPr>
          <w:rFonts w:ascii="Arial" w:hAnsi="Arial" w:cs="Arial"/>
          <w:b/>
          <w:bCs/>
        </w:rPr>
        <w:t xml:space="preserve"> s.r.o., IČO 02497247, se sídlem Sokolská 94, 570 01 Litomyšl</w:t>
      </w:r>
      <w:r w:rsidRPr="00D9780F">
        <w:rPr>
          <w:rFonts w:ascii="Arial" w:hAnsi="Arial" w:cs="Arial"/>
          <w:b/>
        </w:rPr>
        <w:t>,</w:t>
      </w:r>
      <w:r w:rsidRPr="00D9780F">
        <w:rPr>
          <w:rFonts w:ascii="Arial" w:hAnsi="Arial" w:cs="Arial"/>
        </w:rPr>
        <w:t xml:space="preserve"> č. zakázky </w:t>
      </w:r>
      <w:r w:rsidR="008A1FD2" w:rsidRPr="00A85F5C">
        <w:rPr>
          <w:rFonts w:ascii="Arial" w:hAnsi="Arial" w:cs="Arial"/>
          <w:b/>
          <w:bCs/>
        </w:rPr>
        <w:t>0169</w:t>
      </w:r>
      <w:r w:rsidRPr="00D9780F">
        <w:rPr>
          <w:rFonts w:ascii="Arial" w:hAnsi="Arial" w:cs="Arial"/>
        </w:rPr>
        <w:t>.</w:t>
      </w:r>
      <w:r w:rsidRPr="00D9780F">
        <w:rPr>
          <w:rFonts w:ascii="Arial" w:hAnsi="Arial" w:cs="Arial"/>
          <w:lang w:val="x-none"/>
        </w:rPr>
        <w:t xml:space="preserve"> Uvedená </w:t>
      </w:r>
      <w:r w:rsidR="008660D6">
        <w:rPr>
          <w:rFonts w:ascii="Arial" w:hAnsi="Arial" w:cs="Arial"/>
        </w:rPr>
        <w:t>p</w:t>
      </w:r>
      <w:proofErr w:type="spellStart"/>
      <w:r w:rsidRPr="00D9780F">
        <w:rPr>
          <w:rFonts w:ascii="Arial" w:hAnsi="Arial" w:cs="Arial"/>
          <w:lang w:val="x-none"/>
        </w:rPr>
        <w:t>rojektová</w:t>
      </w:r>
      <w:proofErr w:type="spellEnd"/>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7F0D80" w:rsidRDefault="00D6259E" w:rsidP="00D6259E">
      <w:pPr>
        <w:pStyle w:val="Odstavecseseznamem"/>
        <w:numPr>
          <w:ilvl w:val="0"/>
          <w:numId w:val="4"/>
        </w:numPr>
        <w:jc w:val="both"/>
        <w:rPr>
          <w:rFonts w:ascii="Arial" w:hAnsi="Arial" w:cs="Arial"/>
          <w:lang w:val="x-none"/>
        </w:rPr>
      </w:pPr>
      <w:r w:rsidRPr="00D9780F">
        <w:rPr>
          <w:rFonts w:ascii="Arial" w:hAnsi="Arial" w:cs="Arial"/>
        </w:rPr>
        <w:lastRenderedPageBreak/>
        <w:t xml:space="preserve">Součástí realizace </w:t>
      </w:r>
      <w:r w:rsidRPr="007F0D80">
        <w:rPr>
          <w:rFonts w:ascii="Arial" w:hAnsi="Arial" w:cs="Arial"/>
        </w:rPr>
        <w:t>díla jsou tyto činnosti</w:t>
      </w:r>
      <w:r w:rsidRPr="007F0D80">
        <w:rPr>
          <w:rFonts w:ascii="Arial" w:hAnsi="Arial" w:cs="Arial"/>
          <w:lang w:val="x-none"/>
        </w:rPr>
        <w:t>:</w:t>
      </w:r>
    </w:p>
    <w:p w14:paraId="7AFDF15E" w14:textId="41690EBD" w:rsidR="00D6259E" w:rsidRPr="007F0D80" w:rsidRDefault="00D6259E" w:rsidP="008D4E02">
      <w:pPr>
        <w:pStyle w:val="Odstavecseseznamem"/>
        <w:numPr>
          <w:ilvl w:val="0"/>
          <w:numId w:val="5"/>
        </w:numPr>
        <w:jc w:val="both"/>
        <w:rPr>
          <w:rFonts w:ascii="Arial" w:hAnsi="Arial" w:cs="Arial"/>
          <w:lang w:val="x-none"/>
        </w:rPr>
      </w:pPr>
      <w:r w:rsidRPr="007F0D80">
        <w:rPr>
          <w:rFonts w:ascii="Arial" w:hAnsi="Arial" w:cs="Arial"/>
        </w:rPr>
        <w:t>Z</w:t>
      </w:r>
      <w:proofErr w:type="spellStart"/>
      <w:r w:rsidRPr="007F0D80">
        <w:rPr>
          <w:rFonts w:ascii="Arial" w:hAnsi="Arial" w:cs="Arial"/>
          <w:lang w:val="x-none"/>
        </w:rPr>
        <w:t>ajištění</w:t>
      </w:r>
      <w:proofErr w:type="spellEnd"/>
      <w:r w:rsidRPr="007F0D80">
        <w:rPr>
          <w:rFonts w:ascii="Arial" w:hAnsi="Arial" w:cs="Arial"/>
          <w:lang w:val="x-none"/>
        </w:rPr>
        <w:t xml:space="preserve"> dodávek materiálů a zařízení nezbytných pro řádné dokončení díla</w:t>
      </w:r>
      <w:r w:rsidRPr="007F0D80">
        <w:rPr>
          <w:rFonts w:ascii="Arial" w:hAnsi="Arial" w:cs="Arial"/>
        </w:rPr>
        <w:t xml:space="preserve">. Součástí díla je i výsadba doprovodné zeleně. </w:t>
      </w:r>
    </w:p>
    <w:p w14:paraId="7B219317" w14:textId="6CA3EF63" w:rsidR="00D6259E" w:rsidRPr="00D9780F" w:rsidRDefault="00D6259E" w:rsidP="008D4E02">
      <w:pPr>
        <w:pStyle w:val="Odstavecseseznamem"/>
        <w:numPr>
          <w:ilvl w:val="0"/>
          <w:numId w:val="5"/>
        </w:numPr>
        <w:jc w:val="both"/>
        <w:rPr>
          <w:rFonts w:ascii="Arial" w:hAnsi="Arial" w:cs="Arial"/>
          <w:lang w:val="x-none"/>
        </w:rPr>
      </w:pPr>
      <w:r w:rsidRPr="007F0D80">
        <w:rPr>
          <w:rFonts w:ascii="Arial" w:hAnsi="Arial" w:cs="Arial"/>
        </w:rPr>
        <w:t>P</w:t>
      </w:r>
      <w:proofErr w:type="spellStart"/>
      <w:r w:rsidRPr="007F0D80">
        <w:rPr>
          <w:rFonts w:ascii="Arial" w:hAnsi="Arial" w:cs="Arial"/>
          <w:lang w:val="x-none"/>
        </w:rPr>
        <w:t>rovedení</w:t>
      </w:r>
      <w:proofErr w:type="spellEnd"/>
      <w:r w:rsidRPr="007F0D80">
        <w:rPr>
          <w:rFonts w:ascii="Arial" w:hAnsi="Arial" w:cs="Arial"/>
          <w:lang w:val="x-none"/>
        </w:rPr>
        <w:t xml:space="preserve"> všech</w:t>
      </w:r>
      <w:r w:rsidRPr="00D9780F">
        <w:rPr>
          <w:rFonts w:ascii="Arial" w:hAnsi="Arial" w:cs="Arial"/>
          <w:lang w:val="x-none"/>
        </w:rPr>
        <w:t xml:space="preserve"> činností souvisejících s provedením </w:t>
      </w:r>
      <w:r w:rsidRPr="00D9780F">
        <w:rPr>
          <w:rFonts w:ascii="Arial" w:hAnsi="Arial" w:cs="Arial"/>
        </w:rPr>
        <w:t>díla</w:t>
      </w:r>
      <w:r w:rsidRPr="00D9780F">
        <w:rPr>
          <w:rFonts w:ascii="Arial" w:hAnsi="Arial" w:cs="Arial"/>
          <w:lang w:val="x-none"/>
        </w:rPr>
        <w:t xml:space="preserve"> nezbytných pro řádné dokončení díla (</w:t>
      </w:r>
      <w:r w:rsidRPr="00D9780F">
        <w:rPr>
          <w:rFonts w:ascii="Arial" w:hAnsi="Arial" w:cs="Arial"/>
        </w:rPr>
        <w:t>dodáv</w:t>
      </w:r>
      <w:r w:rsidR="001A526D">
        <w:rPr>
          <w:rFonts w:ascii="Arial" w:hAnsi="Arial" w:cs="Arial"/>
        </w:rPr>
        <w:t>ky</w:t>
      </w:r>
      <w:r w:rsidRPr="00D9780F">
        <w:rPr>
          <w:rFonts w:ascii="Arial" w:hAnsi="Arial" w:cs="Arial"/>
        </w:rPr>
        <w:t>, služ</w:t>
      </w:r>
      <w:r w:rsidR="001A526D">
        <w:rPr>
          <w:rFonts w:ascii="Arial" w:hAnsi="Arial" w:cs="Arial"/>
        </w:rPr>
        <w:t>by</w:t>
      </w:r>
      <w:r w:rsidRPr="00D9780F">
        <w:rPr>
          <w:rFonts w:ascii="Arial" w:hAnsi="Arial" w:cs="Arial"/>
        </w:rPr>
        <w:t>,</w:t>
      </w:r>
      <w:r w:rsidRPr="00D9780F">
        <w:rPr>
          <w:rFonts w:ascii="Arial" w:hAnsi="Arial" w:cs="Arial"/>
          <w:lang w:val="x-none"/>
        </w:rPr>
        <w:t xml:space="preserve"> bezpečnostní opatření apod.),  </w:t>
      </w:r>
    </w:p>
    <w:p w14:paraId="5214C194" w14:textId="6823923D"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K</w:t>
      </w:r>
      <w:proofErr w:type="spellStart"/>
      <w:r w:rsidRPr="00D9780F">
        <w:rPr>
          <w:rFonts w:ascii="Arial" w:hAnsi="Arial" w:cs="Arial"/>
          <w:lang w:val="x-none"/>
        </w:rPr>
        <w:t>oordinac</w:t>
      </w:r>
      <w:r w:rsidR="001A526D">
        <w:rPr>
          <w:rFonts w:ascii="Arial" w:hAnsi="Arial" w:cs="Arial"/>
        </w:rPr>
        <w:t>e</w:t>
      </w:r>
      <w:proofErr w:type="spellEnd"/>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7F84381D" w:rsidR="00D6259E" w:rsidRPr="00D9780F" w:rsidRDefault="00D6259E" w:rsidP="008D4E02">
      <w:pPr>
        <w:pStyle w:val="Odstavecseseznamem"/>
        <w:numPr>
          <w:ilvl w:val="0"/>
          <w:numId w:val="5"/>
        </w:numPr>
        <w:jc w:val="both"/>
        <w:rPr>
          <w:rFonts w:ascii="Arial" w:hAnsi="Arial" w:cs="Arial"/>
          <w:b/>
          <w:u w:val="single"/>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2A88AD49"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77777777"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12" w:history="1">
        <w:r w:rsidRPr="00D9780F">
          <w:rPr>
            <w:rStyle w:val="Hypertextovodkaz"/>
            <w:rFonts w:ascii="Arial" w:hAnsi="Arial" w:cs="Arial"/>
          </w:rPr>
          <w:t>www.eagri,cz/prv</w:t>
        </w:r>
      </w:hyperlink>
      <w:r w:rsidRPr="00D9780F">
        <w:rPr>
          <w:rFonts w:ascii="Arial" w:hAnsi="Arial" w:cs="Arial"/>
        </w:rPr>
        <w:t xml:space="preserve">  a  </w:t>
      </w:r>
      <w:hyperlink r:id="rId13" w:history="1">
        <w:r w:rsidRPr="00D9780F">
          <w:rPr>
            <w:rStyle w:val="Hypertextovodkaz"/>
            <w:rFonts w:ascii="Arial" w:hAnsi="Arial" w:cs="Arial"/>
          </w:rPr>
          <w:t>www.szif.cz</w:t>
        </w:r>
      </w:hyperlink>
      <w:r w:rsidRPr="00D9780F">
        <w:rPr>
          <w:rFonts w:ascii="Arial" w:hAnsi="Arial" w:cs="Arial"/>
        </w:rPr>
        <w:t>.</w:t>
      </w:r>
    </w:p>
    <w:p w14:paraId="22819B2F" w14:textId="4FB18BA2"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w:t>
      </w:r>
      <w:r w:rsidR="008A1FD2">
        <w:rPr>
          <w:rFonts w:ascii="Arial" w:hAnsi="Arial" w:cs="Arial"/>
        </w:rPr>
        <w:t xml:space="preserve">                                          </w:t>
      </w:r>
      <w:r w:rsidRPr="00D9780F">
        <w:rPr>
          <w:rFonts w:ascii="Arial" w:hAnsi="Arial" w:cs="Arial"/>
        </w:rPr>
        <w:t>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01CC304A"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samostatným </w:t>
      </w:r>
      <w:r w:rsidR="0002111E" w:rsidRPr="002F1461">
        <w:rPr>
          <w:rFonts w:ascii="Arial" w:hAnsi="Arial" w:cs="Arial"/>
        </w:rPr>
        <w:t xml:space="preserve">zadávacím </w:t>
      </w:r>
      <w:r w:rsidR="0002111E" w:rsidRPr="004266FC">
        <w:rPr>
          <w:rFonts w:ascii="Arial" w:hAnsi="Arial" w:cs="Arial"/>
        </w:rPr>
        <w:t>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lastRenderedPageBreak/>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Pr="000D477C"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 xml:space="preserve">a případných jiných právních nebo technických předpisů platných v době provádění a </w:t>
      </w:r>
      <w:r w:rsidRPr="000D477C">
        <w:rPr>
          <w:rFonts w:ascii="Arial" w:hAnsi="Arial" w:cs="Arial"/>
          <w:lang w:val="x-none"/>
        </w:rPr>
        <w:t>předání díla, kterými bude prokázáno dosažení předepsané kvality a předepsaných technických parametrů díla.</w:t>
      </w:r>
    </w:p>
    <w:p w14:paraId="5793FB7D" w14:textId="5442461D" w:rsidR="003027EE" w:rsidRPr="000D477C" w:rsidRDefault="003027EE" w:rsidP="003027EE">
      <w:pPr>
        <w:pStyle w:val="Odstavecseseznamem"/>
        <w:ind w:left="1571"/>
        <w:jc w:val="both"/>
        <w:rPr>
          <w:rFonts w:ascii="Arial" w:hAnsi="Arial" w:cs="Arial"/>
          <w:lang w:val="x-none"/>
        </w:rPr>
      </w:pPr>
      <w:bookmarkStart w:id="4" w:name="_Hlk16500257"/>
      <w:r w:rsidRPr="000D477C">
        <w:rPr>
          <w:rFonts w:ascii="Arial" w:hAnsi="Arial" w:cs="Arial"/>
        </w:rPr>
        <w:t>Prověření</w:t>
      </w:r>
      <w:r w:rsidRPr="000D477C">
        <w:t xml:space="preserve"> </w:t>
      </w:r>
      <w:r w:rsidRPr="000D477C">
        <w:rPr>
          <w:rFonts w:ascii="Arial" w:hAnsi="Arial" w:cs="Arial"/>
        </w:rPr>
        <w:t xml:space="preserve">mocnosti finální vrstvy kontrolními vrty provedenými na své náklady, v </w:t>
      </w:r>
      <w:proofErr w:type="gramStart"/>
      <w:r w:rsidRPr="000D477C">
        <w:rPr>
          <w:rFonts w:ascii="Arial" w:hAnsi="Arial" w:cs="Arial"/>
        </w:rPr>
        <w:t>místech</w:t>
      </w:r>
      <w:proofErr w:type="gramEnd"/>
      <w:r w:rsidRPr="000D477C">
        <w:rPr>
          <w:rFonts w:ascii="Arial" w:hAnsi="Arial" w:cs="Arial"/>
        </w:rPr>
        <w:t xml:space="preserve"> kde určí objednatel, a to nejméně 2x na 500 m délky u cest s povrchem z asfaltové směsi.</w:t>
      </w:r>
    </w:p>
    <w:bookmarkEnd w:id="4"/>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0D477C">
        <w:rPr>
          <w:rFonts w:ascii="Arial" w:hAnsi="Arial" w:cs="Arial"/>
          <w:lang w:val="x-none"/>
        </w:rPr>
        <w:t>Respektování obecných podmínek daných povoleními k realizaci stavby, a to zejména vedením přehledu</w:t>
      </w:r>
      <w:r w:rsidRPr="00D9780F">
        <w:rPr>
          <w:rFonts w:ascii="Arial" w:hAnsi="Arial" w:cs="Arial"/>
          <w:lang w:val="x-none"/>
        </w:rPr>
        <w:t xml:space="preserve">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6F72AE16"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Pr="00594BBC">
        <w:rPr>
          <w:rFonts w:ascii="Arial" w:hAnsi="Arial" w:cs="Arial"/>
          <w:highlight w:val="yellow"/>
        </w:rPr>
        <w:t>…….</w:t>
      </w:r>
      <w:r w:rsidRPr="00594BBC">
        <w:rPr>
          <w:rFonts w:ascii="Arial" w:hAnsi="Arial" w:cs="Arial"/>
        </w:rPr>
        <w:t xml:space="preserve"> dne</w:t>
      </w:r>
      <w:proofErr w:type="gramStart"/>
      <w:r w:rsidRPr="00594BBC">
        <w:rPr>
          <w:rFonts w:ascii="Arial" w:hAnsi="Arial" w:cs="Arial"/>
        </w:rPr>
        <w:t xml:space="preserve"> </w:t>
      </w:r>
      <w:r w:rsidRPr="00594BBC">
        <w:rPr>
          <w:rFonts w:ascii="Arial" w:hAnsi="Arial" w:cs="Arial"/>
          <w:highlight w:val="yellow"/>
        </w:rPr>
        <w:t>….</w:t>
      </w:r>
      <w:proofErr w:type="gramEnd"/>
      <w:r w:rsidRPr="00594BBC">
        <w:rPr>
          <w:rFonts w:ascii="Arial" w:hAnsi="Arial" w:cs="Arial"/>
          <w:highlight w:val="yellow"/>
        </w:rPr>
        <w:t>.</w:t>
      </w:r>
      <w:r w:rsidRPr="00594BBC">
        <w:rPr>
          <w:rFonts w:ascii="Arial" w:hAnsi="Arial" w:cs="Arial"/>
        </w:rPr>
        <w:t xml:space="preserve"> č.j. </w:t>
      </w:r>
      <w:r w:rsidRPr="00594BBC">
        <w:rPr>
          <w:rFonts w:ascii="Arial" w:hAnsi="Arial" w:cs="Arial"/>
          <w:highlight w:val="yellow"/>
        </w:rPr>
        <w:t>……</w:t>
      </w:r>
      <w:r w:rsidRPr="00594BBC">
        <w:rPr>
          <w:rFonts w:ascii="Arial" w:hAnsi="Arial" w:cs="Arial"/>
        </w:rPr>
        <w:t xml:space="preserve"> které nabylo právní moci dne </w:t>
      </w:r>
      <w:proofErr w:type="gramStart"/>
      <w:r w:rsidRPr="00594BBC">
        <w:rPr>
          <w:rFonts w:ascii="Arial" w:hAnsi="Arial" w:cs="Arial"/>
          <w:highlight w:val="yellow"/>
        </w:rPr>
        <w:t>…….</w:t>
      </w:r>
      <w:proofErr w:type="gramEnd"/>
      <w:r w:rsidR="00AB6C1A">
        <w:rPr>
          <w:rFonts w:ascii="Arial" w:hAnsi="Arial" w:cs="Arial"/>
        </w:rPr>
        <w:t>.</w:t>
      </w:r>
      <w:r w:rsidRPr="00594BBC">
        <w:rPr>
          <w:rFonts w:ascii="Arial" w:hAnsi="Arial" w:cs="Arial"/>
        </w:rPr>
        <w:t xml:space="preserve"> </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5"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5"/>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6"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7" w:name="_Hlk18659612"/>
      <w:r w:rsidRPr="00D9780F">
        <w:rPr>
          <w:rFonts w:ascii="Arial" w:hAnsi="Arial" w:cs="Arial"/>
          <w:b/>
          <w:highlight w:val="yellow"/>
          <w:lang w:val="x-none"/>
        </w:rPr>
        <w:t>[DOPLNIT]</w:t>
      </w:r>
      <w:bookmarkEnd w:id="7"/>
      <w:r w:rsidRPr="00D9780F">
        <w:rPr>
          <w:rFonts w:ascii="Arial" w:hAnsi="Arial" w:cs="Arial"/>
          <w:lang w:val="x-none"/>
        </w:rPr>
        <w:t>Kč.</w:t>
      </w:r>
    </w:p>
    <w:p w14:paraId="4E6CB25D" w14:textId="77777777"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8" w:name="_Hlk36122845"/>
      <w:bookmarkStart w:id="9" w:name="_Hlk36122353"/>
      <w:bookmarkEnd w:id="6"/>
      <w:r>
        <w:rPr>
          <w:i/>
          <w:iCs/>
          <w:sz w:val="22"/>
          <w:szCs w:val="22"/>
        </w:rPr>
        <w:t>(Cena bude uváděna na haléře, tj. na 2 desetinná místa)</w:t>
      </w:r>
      <w:bookmarkEnd w:id="8"/>
    </w:p>
    <w:p w14:paraId="365A1DBC" w14:textId="77777777" w:rsidR="00E2251E" w:rsidRDefault="00E2251E" w:rsidP="00780629">
      <w:pPr>
        <w:pStyle w:val="Default"/>
        <w:ind w:firstLine="708"/>
        <w:rPr>
          <w:i/>
          <w:iCs/>
          <w:sz w:val="22"/>
          <w:szCs w:val="22"/>
        </w:rPr>
      </w:pPr>
    </w:p>
    <w:p w14:paraId="3AA81D3B" w14:textId="117AC5FB" w:rsidR="00E2251E" w:rsidRDefault="00E2251E" w:rsidP="002C5446">
      <w:pPr>
        <w:pStyle w:val="Default"/>
        <w:tabs>
          <w:tab w:val="right" w:pos="7938"/>
        </w:tabs>
        <w:ind w:left="709"/>
        <w:jc w:val="both"/>
        <w:rPr>
          <w:bCs/>
          <w:color w:val="auto"/>
          <w:sz w:val="22"/>
          <w:szCs w:val="22"/>
        </w:rPr>
      </w:pPr>
      <w:r w:rsidRPr="00776CA0">
        <w:rPr>
          <w:bCs/>
          <w:color w:val="auto"/>
          <w:sz w:val="22"/>
          <w:szCs w:val="22"/>
        </w:rPr>
        <w:t xml:space="preserve">Z celkové ceny díla </w:t>
      </w:r>
      <w:r>
        <w:rPr>
          <w:bCs/>
          <w:color w:val="auto"/>
          <w:sz w:val="22"/>
          <w:szCs w:val="22"/>
        </w:rPr>
        <w:t>uhradí objednatel č. 1 na základě faktury vystavené pro objednatele I částku zahrnující rozpočtové objekty</w:t>
      </w:r>
      <w:r w:rsidR="00BD2ECA">
        <w:rPr>
          <w:bCs/>
          <w:color w:val="auto"/>
          <w:sz w:val="22"/>
          <w:szCs w:val="22"/>
        </w:rPr>
        <w:t xml:space="preserve"> </w:t>
      </w:r>
      <w:r>
        <w:rPr>
          <w:bCs/>
          <w:color w:val="auto"/>
          <w:sz w:val="22"/>
          <w:szCs w:val="22"/>
        </w:rPr>
        <w:t xml:space="preserve">SO </w:t>
      </w:r>
      <w:r w:rsidR="00642C85">
        <w:rPr>
          <w:bCs/>
          <w:color w:val="auto"/>
          <w:sz w:val="22"/>
          <w:szCs w:val="22"/>
        </w:rPr>
        <w:t xml:space="preserve">001.1, SO 001.3, SO </w:t>
      </w:r>
      <w:r>
        <w:rPr>
          <w:bCs/>
          <w:color w:val="auto"/>
          <w:sz w:val="22"/>
          <w:szCs w:val="22"/>
        </w:rPr>
        <w:t xml:space="preserve">101.1, </w:t>
      </w:r>
      <w:r w:rsidR="00642C85">
        <w:rPr>
          <w:bCs/>
          <w:color w:val="auto"/>
          <w:sz w:val="22"/>
          <w:szCs w:val="22"/>
        </w:rPr>
        <w:t xml:space="preserve">SO 101.3, </w:t>
      </w:r>
      <w:r>
        <w:rPr>
          <w:bCs/>
          <w:color w:val="auto"/>
          <w:sz w:val="22"/>
          <w:szCs w:val="22"/>
        </w:rPr>
        <w:t>SO</w:t>
      </w:r>
      <w:r w:rsidR="00642C85">
        <w:rPr>
          <w:bCs/>
          <w:color w:val="auto"/>
          <w:sz w:val="22"/>
          <w:szCs w:val="22"/>
        </w:rPr>
        <w:t> </w:t>
      </w:r>
      <w:r>
        <w:rPr>
          <w:bCs/>
          <w:color w:val="auto"/>
          <w:sz w:val="22"/>
          <w:szCs w:val="22"/>
        </w:rPr>
        <w:t>102.1,</w:t>
      </w:r>
      <w:r w:rsidR="00642C85">
        <w:rPr>
          <w:bCs/>
          <w:color w:val="auto"/>
          <w:sz w:val="22"/>
          <w:szCs w:val="22"/>
        </w:rPr>
        <w:t xml:space="preserve"> SO 102.3,</w:t>
      </w:r>
      <w:r>
        <w:rPr>
          <w:bCs/>
          <w:color w:val="auto"/>
          <w:sz w:val="22"/>
          <w:szCs w:val="22"/>
        </w:rPr>
        <w:t xml:space="preserve"> SO 103 a SO 104</w:t>
      </w:r>
      <w:r w:rsidR="00F251A0">
        <w:rPr>
          <w:bCs/>
          <w:color w:val="auto"/>
          <w:sz w:val="22"/>
          <w:szCs w:val="22"/>
        </w:rPr>
        <w:t xml:space="preserve"> (financované </w:t>
      </w:r>
      <w:r w:rsidR="00642C85">
        <w:rPr>
          <w:bCs/>
          <w:color w:val="auto"/>
          <w:sz w:val="22"/>
          <w:szCs w:val="22"/>
        </w:rPr>
        <w:t>SPÚ</w:t>
      </w:r>
      <w:r w:rsidR="00F251A0">
        <w:rPr>
          <w:bCs/>
          <w:color w:val="auto"/>
          <w:sz w:val="22"/>
          <w:szCs w:val="22"/>
        </w:rPr>
        <w:t>)</w:t>
      </w:r>
      <w:r>
        <w:rPr>
          <w:bCs/>
          <w:color w:val="auto"/>
          <w:sz w:val="22"/>
          <w:szCs w:val="22"/>
        </w:rPr>
        <w:t xml:space="preserve"> ve výši:</w:t>
      </w:r>
    </w:p>
    <w:p w14:paraId="5E7628BD" w14:textId="77777777" w:rsidR="00E2251E" w:rsidRPr="00594BBC" w:rsidRDefault="00E2251E" w:rsidP="00E2251E">
      <w:pPr>
        <w:pStyle w:val="Odstavecseseznamem"/>
        <w:tabs>
          <w:tab w:val="right" w:pos="7938"/>
        </w:tabs>
        <w:rPr>
          <w:rFonts w:ascii="Arial" w:hAnsi="Arial" w:cs="Arial"/>
          <w:lang w:val="x-none"/>
        </w:rPr>
      </w:pPr>
      <w:r w:rsidRPr="00594BBC">
        <w:rPr>
          <w:rFonts w:ascii="Arial" w:hAnsi="Arial" w:cs="Arial"/>
          <w:lang w:val="x-none"/>
        </w:rPr>
        <w:t>bez DPH</w:t>
      </w:r>
      <w:r>
        <w:rPr>
          <w:rFonts w:ascii="Arial" w:hAnsi="Arial" w:cs="Arial"/>
          <w:lang w:val="x-none"/>
        </w:rPr>
        <w:tab/>
      </w:r>
      <w:r w:rsidRPr="00594BBC">
        <w:rPr>
          <w:rFonts w:ascii="Arial" w:hAnsi="Arial" w:cs="Arial"/>
          <w:lang w:val="x-none"/>
        </w:rPr>
        <w:t xml:space="preserve">                       </w:t>
      </w:r>
      <w:r w:rsidRPr="00594BBC">
        <w:rPr>
          <w:rFonts w:ascii="Arial" w:hAnsi="Arial" w:cs="Arial"/>
        </w:rPr>
        <w:t xml:space="preserve">               </w:t>
      </w:r>
      <w:r w:rsidRPr="00594BBC">
        <w:rPr>
          <w:rFonts w:ascii="Arial" w:hAnsi="Arial" w:cs="Arial"/>
          <w:b/>
          <w:highlight w:val="yellow"/>
          <w:lang w:val="x-none"/>
        </w:rPr>
        <w:t>[DOPLNIT]</w:t>
      </w:r>
      <w:r>
        <w:rPr>
          <w:rFonts w:ascii="Arial" w:hAnsi="Arial" w:cs="Arial"/>
          <w:b/>
        </w:rPr>
        <w:t xml:space="preserve"> </w:t>
      </w:r>
      <w:r w:rsidRPr="00594BBC">
        <w:rPr>
          <w:rFonts w:ascii="Arial" w:hAnsi="Arial" w:cs="Arial"/>
          <w:lang w:val="x-none"/>
        </w:rPr>
        <w:t>Kč</w:t>
      </w:r>
    </w:p>
    <w:p w14:paraId="7605BF5C" w14:textId="77777777" w:rsidR="00E2251E" w:rsidRPr="00594BBC" w:rsidRDefault="00E2251E" w:rsidP="00E2251E">
      <w:pPr>
        <w:pStyle w:val="Odstavecseseznamem"/>
        <w:tabs>
          <w:tab w:val="right" w:pos="7938"/>
        </w:tabs>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t xml:space="preserve">   </w:t>
      </w:r>
      <w:r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Pr>
          <w:rFonts w:ascii="Arial" w:hAnsi="Arial" w:cs="Arial"/>
          <w:b/>
        </w:rPr>
        <w:t xml:space="preserve"> </w:t>
      </w:r>
      <w:r w:rsidRPr="00594BBC">
        <w:rPr>
          <w:rFonts w:ascii="Arial" w:hAnsi="Arial" w:cs="Arial"/>
          <w:lang w:val="x-none"/>
        </w:rPr>
        <w:t xml:space="preserve">Kč                      </w:t>
      </w:r>
    </w:p>
    <w:p w14:paraId="558B316B" w14:textId="77777777" w:rsidR="00E2251E" w:rsidRDefault="00E2251E" w:rsidP="00E2251E">
      <w:pPr>
        <w:pStyle w:val="Odstavecseseznamem"/>
        <w:tabs>
          <w:tab w:val="right" w:pos="9072"/>
        </w:tabs>
        <w:rPr>
          <w:rFonts w:ascii="Arial" w:hAnsi="Arial" w:cs="Arial"/>
          <w:lang w:val="x-none"/>
        </w:rPr>
      </w:pPr>
      <w:r>
        <w:rPr>
          <w:rFonts w:ascii="Arial" w:hAnsi="Arial" w:cs="Arial"/>
        </w:rPr>
        <w:t xml:space="preserve">Celkem s DPH                                                                    </w:t>
      </w:r>
      <w:proofErr w:type="gramStart"/>
      <w:r>
        <w:rPr>
          <w:rFonts w:ascii="Arial" w:hAnsi="Arial" w:cs="Arial"/>
        </w:rPr>
        <w:t xml:space="preserve">   </w:t>
      </w:r>
      <w:r w:rsidRPr="00594BBC">
        <w:rPr>
          <w:rFonts w:ascii="Arial" w:hAnsi="Arial" w:cs="Arial"/>
          <w:b/>
          <w:highlight w:val="yellow"/>
          <w:lang w:val="x-none"/>
        </w:rPr>
        <w:t>[</w:t>
      </w:r>
      <w:proofErr w:type="gramEnd"/>
      <w:r w:rsidRPr="00594BBC">
        <w:rPr>
          <w:rFonts w:ascii="Arial" w:hAnsi="Arial" w:cs="Arial"/>
          <w:b/>
          <w:highlight w:val="yellow"/>
          <w:lang w:val="x-none"/>
        </w:rPr>
        <w:t>DOPLNIT]</w:t>
      </w:r>
      <w:r>
        <w:rPr>
          <w:rFonts w:ascii="Arial" w:hAnsi="Arial" w:cs="Arial"/>
          <w:b/>
        </w:rPr>
        <w:t xml:space="preserve"> </w:t>
      </w:r>
      <w:r w:rsidRPr="00594BBC">
        <w:rPr>
          <w:rFonts w:ascii="Arial" w:hAnsi="Arial" w:cs="Arial"/>
          <w:lang w:val="x-none"/>
        </w:rPr>
        <w:t>Kč</w:t>
      </w:r>
    </w:p>
    <w:p w14:paraId="235626EB" w14:textId="34EE915D" w:rsidR="00BD2ECA" w:rsidRDefault="00BD2ECA" w:rsidP="002C5446">
      <w:pPr>
        <w:pStyle w:val="Default"/>
        <w:tabs>
          <w:tab w:val="right" w:pos="7938"/>
        </w:tabs>
        <w:ind w:left="709"/>
        <w:jc w:val="both"/>
        <w:rPr>
          <w:bCs/>
        </w:rPr>
      </w:pPr>
    </w:p>
    <w:p w14:paraId="3D0A0F5F" w14:textId="3F4B5E93" w:rsidR="00E2251E" w:rsidRDefault="00E2251E" w:rsidP="002C5446">
      <w:pPr>
        <w:pStyle w:val="Default"/>
        <w:tabs>
          <w:tab w:val="right" w:pos="7938"/>
        </w:tabs>
        <w:ind w:left="709"/>
        <w:jc w:val="both"/>
        <w:rPr>
          <w:bCs/>
          <w:color w:val="auto"/>
          <w:sz w:val="22"/>
          <w:szCs w:val="22"/>
        </w:rPr>
      </w:pPr>
      <w:r w:rsidRPr="00411302">
        <w:rPr>
          <w:bCs/>
          <w:color w:val="auto"/>
          <w:sz w:val="22"/>
          <w:szCs w:val="22"/>
        </w:rPr>
        <w:t xml:space="preserve">Z celkové ceny díla </w:t>
      </w:r>
      <w:r>
        <w:rPr>
          <w:bCs/>
          <w:color w:val="auto"/>
          <w:sz w:val="22"/>
          <w:szCs w:val="22"/>
        </w:rPr>
        <w:t>uhradí objednatel č. 2 na základě faktury vystavené pro objednatele II částku zahrnující rozpočtové objekty</w:t>
      </w:r>
      <w:r w:rsidR="00BD2ECA">
        <w:rPr>
          <w:bCs/>
          <w:color w:val="auto"/>
          <w:sz w:val="22"/>
          <w:szCs w:val="22"/>
        </w:rPr>
        <w:t xml:space="preserve"> </w:t>
      </w:r>
      <w:r>
        <w:rPr>
          <w:bCs/>
          <w:color w:val="auto"/>
          <w:sz w:val="22"/>
          <w:szCs w:val="22"/>
        </w:rPr>
        <w:t xml:space="preserve">SO 001.2, SO 101.2 a SO 102.2 </w:t>
      </w:r>
      <w:r w:rsidR="00F251A0">
        <w:rPr>
          <w:bCs/>
          <w:color w:val="auto"/>
          <w:sz w:val="22"/>
          <w:szCs w:val="22"/>
        </w:rPr>
        <w:t xml:space="preserve">(financované Obcí Záchlumí) </w:t>
      </w:r>
      <w:r>
        <w:rPr>
          <w:bCs/>
          <w:color w:val="auto"/>
          <w:sz w:val="22"/>
          <w:szCs w:val="22"/>
        </w:rPr>
        <w:t>ve výši:</w:t>
      </w:r>
    </w:p>
    <w:p w14:paraId="45FC9198" w14:textId="77777777" w:rsidR="00E2251E" w:rsidRPr="00594BBC" w:rsidRDefault="00E2251E" w:rsidP="00E2251E">
      <w:pPr>
        <w:pStyle w:val="Odstavecseseznamem"/>
        <w:tabs>
          <w:tab w:val="right" w:pos="7938"/>
        </w:tabs>
        <w:spacing w:after="0"/>
        <w:rPr>
          <w:rFonts w:ascii="Arial" w:hAnsi="Arial" w:cs="Arial"/>
          <w:lang w:val="x-none"/>
        </w:rPr>
      </w:pPr>
      <w:r w:rsidRPr="00594BBC">
        <w:rPr>
          <w:rFonts w:ascii="Arial" w:hAnsi="Arial" w:cs="Arial"/>
          <w:lang w:val="x-none"/>
        </w:rPr>
        <w:t>bez DPH</w:t>
      </w:r>
      <w:r>
        <w:rPr>
          <w:rFonts w:ascii="Arial" w:hAnsi="Arial" w:cs="Arial"/>
          <w:lang w:val="x-none"/>
        </w:rPr>
        <w:tab/>
      </w:r>
      <w:r w:rsidRPr="00594BBC">
        <w:rPr>
          <w:rFonts w:ascii="Arial" w:hAnsi="Arial" w:cs="Arial"/>
          <w:lang w:val="x-none"/>
        </w:rPr>
        <w:t xml:space="preserve">                       </w:t>
      </w:r>
      <w:r w:rsidRPr="00594BBC">
        <w:rPr>
          <w:rFonts w:ascii="Arial" w:hAnsi="Arial" w:cs="Arial"/>
        </w:rPr>
        <w:t xml:space="preserve">               </w:t>
      </w:r>
      <w:r w:rsidRPr="00594BBC">
        <w:rPr>
          <w:rFonts w:ascii="Arial" w:hAnsi="Arial" w:cs="Arial"/>
          <w:b/>
          <w:highlight w:val="yellow"/>
          <w:lang w:val="x-none"/>
        </w:rPr>
        <w:t>[DOPLNIT]</w:t>
      </w:r>
      <w:r>
        <w:rPr>
          <w:rFonts w:ascii="Arial" w:hAnsi="Arial" w:cs="Arial"/>
          <w:b/>
        </w:rPr>
        <w:t xml:space="preserve"> </w:t>
      </w:r>
      <w:r w:rsidRPr="00594BBC">
        <w:rPr>
          <w:rFonts w:ascii="Arial" w:hAnsi="Arial" w:cs="Arial"/>
          <w:lang w:val="x-none"/>
        </w:rPr>
        <w:t>Kč</w:t>
      </w:r>
    </w:p>
    <w:p w14:paraId="056A4525" w14:textId="77777777" w:rsidR="00E2251E" w:rsidRPr="00594BBC" w:rsidRDefault="00E2251E" w:rsidP="00E2251E">
      <w:pPr>
        <w:pStyle w:val="Odstavecseseznamem"/>
        <w:tabs>
          <w:tab w:val="right" w:pos="7938"/>
        </w:tabs>
        <w:spacing w:after="0"/>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t xml:space="preserve">   </w:t>
      </w:r>
      <w:r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Pr>
          <w:rFonts w:ascii="Arial" w:hAnsi="Arial" w:cs="Arial"/>
          <w:b/>
        </w:rPr>
        <w:t xml:space="preserve"> </w:t>
      </w:r>
      <w:r w:rsidRPr="00594BBC">
        <w:rPr>
          <w:rFonts w:ascii="Arial" w:hAnsi="Arial" w:cs="Arial"/>
          <w:lang w:val="x-none"/>
        </w:rPr>
        <w:t xml:space="preserve">Kč                      </w:t>
      </w:r>
    </w:p>
    <w:p w14:paraId="58EB5682" w14:textId="1193C04A" w:rsidR="00E2251E" w:rsidRDefault="00E2251E" w:rsidP="00E2251E">
      <w:pPr>
        <w:pStyle w:val="Odstavecseseznamem"/>
        <w:tabs>
          <w:tab w:val="right" w:pos="9072"/>
        </w:tabs>
        <w:spacing w:after="0"/>
        <w:rPr>
          <w:bCs/>
        </w:rPr>
      </w:pPr>
      <w:r>
        <w:rPr>
          <w:rFonts w:ascii="Arial" w:hAnsi="Arial" w:cs="Arial"/>
        </w:rPr>
        <w:t xml:space="preserve">Celkem s DPH                                                                    </w:t>
      </w:r>
      <w:proofErr w:type="gramStart"/>
      <w:r>
        <w:rPr>
          <w:rFonts w:ascii="Arial" w:hAnsi="Arial" w:cs="Arial"/>
        </w:rPr>
        <w:t xml:space="preserve">   </w:t>
      </w:r>
      <w:r w:rsidRPr="00594BBC">
        <w:rPr>
          <w:rFonts w:ascii="Arial" w:hAnsi="Arial" w:cs="Arial"/>
          <w:b/>
          <w:highlight w:val="yellow"/>
          <w:lang w:val="x-none"/>
        </w:rPr>
        <w:t>[</w:t>
      </w:r>
      <w:proofErr w:type="gramEnd"/>
      <w:r w:rsidRPr="00594BBC">
        <w:rPr>
          <w:rFonts w:ascii="Arial" w:hAnsi="Arial" w:cs="Arial"/>
          <w:b/>
          <w:highlight w:val="yellow"/>
          <w:lang w:val="x-none"/>
        </w:rPr>
        <w:t>DOPLNIT]</w:t>
      </w:r>
      <w:r>
        <w:rPr>
          <w:rFonts w:ascii="Arial" w:hAnsi="Arial" w:cs="Arial"/>
          <w:b/>
        </w:rPr>
        <w:t xml:space="preserve"> </w:t>
      </w:r>
      <w:r w:rsidRPr="00594BBC">
        <w:rPr>
          <w:rFonts w:ascii="Arial" w:hAnsi="Arial" w:cs="Arial"/>
          <w:lang w:val="x-none"/>
        </w:rPr>
        <w:t>Kč</w:t>
      </w:r>
    </w:p>
    <w:p w14:paraId="60D1C3C5" w14:textId="77777777" w:rsidR="00E2251E" w:rsidRDefault="00E2251E" w:rsidP="00780629">
      <w:pPr>
        <w:pStyle w:val="Default"/>
        <w:ind w:firstLine="708"/>
        <w:rPr>
          <w:i/>
          <w:iCs/>
          <w:sz w:val="22"/>
          <w:szCs w:val="22"/>
        </w:rPr>
      </w:pPr>
    </w:p>
    <w:p w14:paraId="612201ED" w14:textId="77777777" w:rsidR="000A6C2C" w:rsidRDefault="000A6C2C" w:rsidP="00780629">
      <w:pPr>
        <w:pStyle w:val="Default"/>
        <w:ind w:firstLine="708"/>
        <w:rPr>
          <w:sz w:val="22"/>
          <w:szCs w:val="22"/>
        </w:rPr>
      </w:pPr>
    </w:p>
    <w:bookmarkEnd w:id="9"/>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0"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0"/>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1"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1"/>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6A866441" w14:textId="2FC6BA5B" w:rsidR="0046060B" w:rsidRPr="00571D4C" w:rsidRDefault="0046060B" w:rsidP="00571D4C">
      <w:pPr>
        <w:pStyle w:val="Odstavecseseznamem"/>
        <w:numPr>
          <w:ilvl w:val="0"/>
          <w:numId w:val="12"/>
        </w:numPr>
        <w:jc w:val="both"/>
        <w:rPr>
          <w:rFonts w:ascii="Arial" w:eastAsiaTheme="minorEastAsia" w:hAnsi="Arial" w:cs="Arial"/>
          <w:iCs/>
          <w:lang w:eastAsia="cs-CZ"/>
        </w:rPr>
      </w:pPr>
      <w:r w:rsidRPr="00DE3F66">
        <w:rPr>
          <w:rFonts w:ascii="Arial" w:eastAsiaTheme="minorEastAsia" w:hAnsi="Arial" w:cs="Arial"/>
          <w:b/>
          <w:bCs/>
          <w:iCs/>
          <w:lang w:eastAsia="cs-CZ"/>
        </w:rPr>
        <w:t xml:space="preserve"> </w:t>
      </w:r>
      <w:bookmarkStart w:id="12" w:name="_Hlk126324902"/>
      <w:r w:rsidRPr="00571D4C">
        <w:rPr>
          <w:rFonts w:ascii="Arial" w:eastAsiaTheme="minorEastAsia" w:hAnsi="Arial" w:cs="Arial"/>
          <w:iCs/>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20.11. příslušného roku. </w:t>
      </w:r>
    </w:p>
    <w:bookmarkEnd w:id="12"/>
    <w:p w14:paraId="4543653C" w14:textId="77777777" w:rsidR="0046060B" w:rsidRPr="00571D4C" w:rsidRDefault="0046060B" w:rsidP="005C4834">
      <w:pPr>
        <w:ind w:left="709"/>
        <w:contextualSpacing/>
        <w:jc w:val="both"/>
        <w:rPr>
          <w:rFonts w:ascii="Arial" w:eastAsiaTheme="minorEastAsia" w:hAnsi="Arial" w:cs="Arial"/>
          <w:iCs/>
          <w:lang w:eastAsia="cs-CZ"/>
        </w:rPr>
      </w:pPr>
      <w:r w:rsidRPr="00571D4C">
        <w:rPr>
          <w:rFonts w:ascii="Arial" w:eastAsiaTheme="minorEastAsia" w:hAnsi="Arial" w:cs="Arial"/>
          <w:iCs/>
          <w:lang w:eastAsia="cs-CZ"/>
        </w:rPr>
        <w:t xml:space="preserve">Nebude-li dílo dokončeno do 10.11.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Faktura musí být objednateli doručena nejpozději do 20.11. příslušného roku. </w:t>
      </w:r>
    </w:p>
    <w:p w14:paraId="129735AD" w14:textId="77777777" w:rsidR="0046060B" w:rsidRPr="0046060B" w:rsidRDefault="0046060B" w:rsidP="00DE3F66">
      <w:pPr>
        <w:pStyle w:val="Odstavecseseznamem"/>
        <w:numPr>
          <w:ilvl w:val="0"/>
          <w:numId w:val="12"/>
        </w:numPr>
        <w:jc w:val="both"/>
        <w:rPr>
          <w:rFonts w:ascii="Arial" w:hAnsi="Arial" w:cs="Arial"/>
        </w:rPr>
      </w:pPr>
      <w:r w:rsidRPr="0046060B">
        <w:rPr>
          <w:rFonts w:ascii="Arial" w:hAnsi="Arial"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05445754"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lastRenderedPageBreak/>
        <w:t xml:space="preserve">Daňový doklad </w:t>
      </w:r>
      <w:r w:rsidRPr="00903788">
        <w:rPr>
          <w:rFonts w:ascii="Arial" w:hAnsi="Arial" w:cs="Arial"/>
        </w:rPr>
        <w:t>(</w:t>
      </w:r>
      <w:r w:rsidR="000C749C" w:rsidRPr="00903788">
        <w:rPr>
          <w:rFonts w:ascii="Arial" w:hAnsi="Arial" w:cs="Arial"/>
        </w:rPr>
        <w:t>f</w:t>
      </w:r>
      <w:proofErr w:type="spellStart"/>
      <w:r w:rsidRPr="00903788">
        <w:rPr>
          <w:rFonts w:ascii="Arial" w:hAnsi="Arial" w:cs="Arial"/>
          <w:lang w:val="x-none"/>
        </w:rPr>
        <w:t>aktura</w:t>
      </w:r>
      <w:proofErr w:type="spellEnd"/>
      <w:r w:rsidRPr="00D9780F">
        <w:rPr>
          <w:rFonts w:ascii="Arial" w:hAnsi="Arial" w:cs="Arial"/>
        </w:rPr>
        <w:t>)</w:t>
      </w:r>
      <w:r w:rsidR="00903788">
        <w:rPr>
          <w:rFonts w:ascii="Arial" w:hAnsi="Arial" w:cs="Arial"/>
        </w:rPr>
        <w:t xml:space="preserve"> </w:t>
      </w:r>
      <w:bookmarkStart w:id="13"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3"/>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6A417B0A"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 xml:space="preserve">Na faktuře pro objednatele </w:t>
      </w:r>
      <w:r w:rsidR="00B62C9A">
        <w:rPr>
          <w:rFonts w:ascii="Arial" w:hAnsi="Arial" w:cs="Arial"/>
        </w:rPr>
        <w:t xml:space="preserve">č. 1 </w:t>
      </w:r>
      <w:r w:rsidRPr="00D9780F">
        <w:rPr>
          <w:rFonts w:ascii="Arial" w:hAnsi="Arial" w:cs="Arial"/>
        </w:rPr>
        <w:t>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Pr="00D9780F">
        <w:rPr>
          <w:rFonts w:ascii="Arial" w:hAnsi="Arial" w:cs="Arial"/>
        </w:rPr>
        <w:t xml:space="preserve"> 01312774</w:t>
      </w:r>
    </w:p>
    <w:p w14:paraId="076D66D2" w14:textId="7EBD17B3"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 xml:space="preserve">Konečný příjemce: </w:t>
      </w:r>
      <w:r w:rsidR="008A1FD2">
        <w:rPr>
          <w:rFonts w:ascii="Arial" w:hAnsi="Arial" w:cs="Arial"/>
        </w:rPr>
        <w:t>Státní pozemkový úřad, Krajský pozemkový úřad pro Pardubický kraj, Pobočka Ústí nad Orlicí, Tvardkova 1191, 562 01 Ústí nad Orlicí</w:t>
      </w: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7777777" w:rsidR="00CC70FE" w:rsidRPr="00D9780F" w:rsidRDefault="00CC70FE" w:rsidP="00381351">
      <w:pPr>
        <w:pStyle w:val="Odstavecseseznamem"/>
        <w:numPr>
          <w:ilvl w:val="0"/>
          <w:numId w:val="12"/>
        </w:numPr>
        <w:jc w:val="both"/>
        <w:rPr>
          <w:rFonts w:ascii="Arial" w:hAnsi="Arial" w:cs="Arial"/>
          <w:lang w:val="x-none"/>
        </w:rPr>
      </w:pPr>
      <w:bookmarkStart w:id="14"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4"/>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5"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5"/>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lastRenderedPageBreak/>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3EEE2C60" w:rsidR="00245C7B" w:rsidRPr="00D9780F" w:rsidRDefault="00325832" w:rsidP="006B54C6">
      <w:pPr>
        <w:jc w:val="center"/>
        <w:rPr>
          <w:rFonts w:ascii="Arial" w:hAnsi="Arial" w:cs="Arial"/>
          <w:b/>
          <w:u w:val="single"/>
        </w:rPr>
      </w:pPr>
      <w:proofErr w:type="spellStart"/>
      <w:proofErr w:type="gramStart"/>
      <w:r w:rsidRPr="00D9780F">
        <w:rPr>
          <w:rFonts w:ascii="Arial" w:hAnsi="Arial" w:cs="Arial"/>
          <w:b/>
          <w:u w:val="single"/>
        </w:rPr>
        <w:t>Čl.V</w:t>
      </w:r>
      <w:proofErr w:type="spellEnd"/>
      <w:proofErr w:type="gramEnd"/>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6" w:name="_Ref376374899"/>
      <w:bookmarkStart w:id="17"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77777777" w:rsidR="00E31966" w:rsidRPr="00834F0D"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w:t>
      </w:r>
      <w:r w:rsidRPr="00834F0D">
        <w:rPr>
          <w:rFonts w:ascii="Arial" w:eastAsiaTheme="minorEastAsia" w:hAnsi="Arial" w:cs="Arial"/>
          <w:lang w:eastAsia="cs-CZ"/>
        </w:rPr>
        <w:lastRenderedPageBreak/>
        <w:t xml:space="preserve">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1AABA225" w14:textId="77777777" w:rsidR="00E31966" w:rsidRPr="0065627B" w:rsidRDefault="00E31966" w:rsidP="00E31966">
      <w:pPr>
        <w:numPr>
          <w:ilvl w:val="0"/>
          <w:numId w:val="30"/>
        </w:numPr>
        <w:contextualSpacing/>
        <w:jc w:val="both"/>
        <w:rPr>
          <w:rFonts w:ascii="Arial" w:eastAsiaTheme="minorEastAsia" w:hAnsi="Arial" w:cs="Arial"/>
          <w:lang w:eastAsia="cs-CZ"/>
        </w:rPr>
      </w:pPr>
      <w:r w:rsidRPr="0065627B">
        <w:rPr>
          <w:rFonts w:ascii="Arial" w:eastAsiaTheme="minorEastAsia" w:hAnsi="Arial" w:cs="Arial"/>
          <w:lang w:eastAsia="cs-CZ"/>
        </w:rPr>
        <w:t>Dílo bude provedeno v následujících lhůtách:</w:t>
      </w:r>
    </w:p>
    <w:p w14:paraId="457827D4" w14:textId="11D8D08C" w:rsidR="00E31966" w:rsidRPr="0065627B" w:rsidRDefault="00E31966" w:rsidP="0065627B">
      <w:pPr>
        <w:numPr>
          <w:ilvl w:val="0"/>
          <w:numId w:val="36"/>
        </w:numPr>
        <w:ind w:left="1276"/>
        <w:contextualSpacing/>
        <w:rPr>
          <w:rFonts w:ascii="Arial" w:eastAsiaTheme="minorEastAsia" w:hAnsi="Arial" w:cs="Arial"/>
          <w:lang w:eastAsia="cs-CZ"/>
        </w:rPr>
      </w:pPr>
      <w:r w:rsidRPr="0065627B">
        <w:rPr>
          <w:rFonts w:ascii="Arial" w:eastAsiaTheme="minorEastAsia" w:hAnsi="Arial" w:cs="Arial"/>
          <w:lang w:eastAsia="cs-CZ"/>
        </w:rPr>
        <w:t>Lhůta pro předání a převzetí staveniště</w:t>
      </w:r>
      <w:r w:rsidRPr="0065627B">
        <w:rPr>
          <w:rFonts w:ascii="Arial" w:eastAsiaTheme="minorEastAsia" w:hAnsi="Arial" w:cs="Arial"/>
          <w:b/>
          <w:bCs/>
          <w:lang w:eastAsia="cs-CZ"/>
        </w:rPr>
        <w:t xml:space="preserve"> </w:t>
      </w:r>
      <w:bookmarkStart w:id="18" w:name="_Hlk96425213"/>
      <w:r w:rsidR="00B62C9A" w:rsidRPr="0065627B">
        <w:rPr>
          <w:rFonts w:ascii="Arial" w:eastAsiaTheme="minorEastAsia" w:hAnsi="Arial" w:cs="Arial"/>
          <w:b/>
          <w:bCs/>
          <w:lang w:eastAsia="cs-CZ"/>
        </w:rPr>
        <w:t>do 1</w:t>
      </w:r>
      <w:r w:rsidR="00982529" w:rsidRPr="0065627B">
        <w:rPr>
          <w:rFonts w:ascii="Arial" w:eastAsiaTheme="minorEastAsia" w:hAnsi="Arial" w:cs="Arial"/>
          <w:b/>
          <w:bCs/>
          <w:lang w:eastAsia="cs-CZ"/>
        </w:rPr>
        <w:t xml:space="preserve">5 </w:t>
      </w:r>
      <w:r w:rsidRPr="0065627B">
        <w:rPr>
          <w:rFonts w:ascii="Arial" w:eastAsiaTheme="minorEastAsia" w:hAnsi="Arial" w:cs="Arial"/>
          <w:b/>
          <w:bCs/>
          <w:lang w:eastAsia="cs-CZ"/>
        </w:rPr>
        <w:t>dnů od nabytí účinnosti</w:t>
      </w:r>
      <w:r w:rsidR="00ED7634">
        <w:rPr>
          <w:rFonts w:ascii="Arial" w:eastAsiaTheme="minorEastAsia" w:hAnsi="Arial" w:cs="Arial"/>
          <w:b/>
          <w:bCs/>
          <w:lang w:eastAsia="cs-CZ"/>
        </w:rPr>
        <w:t xml:space="preserve"> </w:t>
      </w:r>
      <w:r w:rsidRPr="0065627B">
        <w:rPr>
          <w:rFonts w:ascii="Arial" w:eastAsiaTheme="minorEastAsia" w:hAnsi="Arial" w:cs="Arial"/>
          <w:b/>
          <w:bCs/>
          <w:lang w:eastAsia="cs-CZ"/>
        </w:rPr>
        <w:t>smlouvy</w:t>
      </w:r>
      <w:r w:rsidRPr="0065627B">
        <w:rPr>
          <w:rFonts w:ascii="Arial" w:eastAsiaTheme="minorEastAsia" w:hAnsi="Arial" w:cs="Arial"/>
          <w:lang w:eastAsia="cs-CZ"/>
        </w:rPr>
        <w:t>.</w:t>
      </w:r>
      <w:bookmarkEnd w:id="18"/>
      <w:r w:rsidRPr="0065627B">
        <w:rPr>
          <w:rFonts w:ascii="Arial" w:eastAsiaTheme="minorEastAsia" w:hAnsi="Arial" w:cs="Arial"/>
          <w:lang w:eastAsia="cs-CZ"/>
        </w:rPr>
        <w:t xml:space="preserve">  </w:t>
      </w:r>
      <w:r w:rsidRPr="0065627B">
        <w:rPr>
          <w:rFonts w:ascii="Arial" w:eastAsiaTheme="minorEastAsia" w:hAnsi="Arial" w:cs="Arial"/>
          <w:lang w:eastAsia="cs-CZ"/>
        </w:rPr>
        <w:tab/>
      </w:r>
      <w:r w:rsidRPr="0065627B">
        <w:rPr>
          <w:rFonts w:ascii="Arial" w:eastAsiaTheme="minorEastAsia" w:hAnsi="Arial" w:cs="Arial"/>
          <w:lang w:eastAsia="cs-CZ"/>
        </w:rPr>
        <w:tab/>
      </w:r>
    </w:p>
    <w:p w14:paraId="2D9CC74F" w14:textId="405DA00D" w:rsidR="00E31966" w:rsidRPr="0065627B" w:rsidRDefault="00E31966" w:rsidP="0065627B">
      <w:pPr>
        <w:numPr>
          <w:ilvl w:val="0"/>
          <w:numId w:val="36"/>
        </w:numPr>
        <w:ind w:left="1276"/>
        <w:contextualSpacing/>
        <w:rPr>
          <w:rFonts w:ascii="Arial" w:eastAsiaTheme="minorEastAsia" w:hAnsi="Arial" w:cs="Arial"/>
          <w:lang w:eastAsia="cs-CZ"/>
        </w:rPr>
      </w:pPr>
      <w:r w:rsidRPr="0065627B">
        <w:rPr>
          <w:rFonts w:ascii="Arial" w:eastAsiaTheme="minorEastAsia" w:hAnsi="Arial" w:cs="Arial"/>
          <w:lang w:eastAsia="cs-CZ"/>
        </w:rPr>
        <w:t xml:space="preserve">Lhůta pro zahájení stavebních prací: </w:t>
      </w:r>
      <w:r w:rsidR="00B62C9A" w:rsidRPr="0065627B">
        <w:rPr>
          <w:rFonts w:ascii="Arial" w:eastAsiaTheme="minorEastAsia" w:hAnsi="Arial" w:cs="Arial"/>
          <w:b/>
          <w:lang w:eastAsia="cs-CZ"/>
        </w:rPr>
        <w:t>do 30</w:t>
      </w:r>
      <w:r w:rsidRPr="0065627B">
        <w:rPr>
          <w:rFonts w:ascii="Arial" w:eastAsiaTheme="minorEastAsia" w:hAnsi="Arial" w:cs="Arial"/>
          <w:b/>
          <w:bCs/>
          <w:lang w:eastAsia="cs-CZ"/>
        </w:rPr>
        <w:t xml:space="preserve"> </w:t>
      </w:r>
      <w:bookmarkStart w:id="19" w:name="_Hlk96425248"/>
      <w:r w:rsidRPr="0065627B">
        <w:rPr>
          <w:rFonts w:ascii="Arial" w:eastAsiaTheme="minorEastAsia" w:hAnsi="Arial" w:cs="Arial"/>
          <w:b/>
          <w:bCs/>
          <w:lang w:eastAsia="cs-CZ"/>
        </w:rPr>
        <w:t>dnů od nabytí účinnosti smlouvy</w:t>
      </w:r>
      <w:r w:rsidRPr="0065627B">
        <w:rPr>
          <w:rFonts w:ascii="Arial" w:eastAsiaTheme="minorEastAsia" w:hAnsi="Arial" w:cs="Arial"/>
          <w:lang w:eastAsia="cs-CZ"/>
        </w:rPr>
        <w:t xml:space="preserve">.  </w:t>
      </w:r>
      <w:bookmarkEnd w:id="19"/>
    </w:p>
    <w:p w14:paraId="7296ECA0" w14:textId="42903BFA" w:rsidR="00E31966" w:rsidRPr="007546E3" w:rsidRDefault="00E31966" w:rsidP="009F2237">
      <w:pPr>
        <w:numPr>
          <w:ilvl w:val="0"/>
          <w:numId w:val="36"/>
        </w:numPr>
        <w:ind w:left="1276"/>
        <w:contextualSpacing/>
        <w:rPr>
          <w:rFonts w:ascii="Arial" w:eastAsiaTheme="minorEastAsia" w:hAnsi="Arial" w:cs="Arial"/>
          <w:lang w:eastAsia="cs-CZ"/>
        </w:rPr>
      </w:pPr>
      <w:r w:rsidRPr="0065627B">
        <w:rPr>
          <w:rFonts w:ascii="Arial" w:eastAsiaTheme="minorEastAsia" w:hAnsi="Arial" w:cs="Arial"/>
          <w:lang w:eastAsia="cs-CZ"/>
        </w:rPr>
        <w:t xml:space="preserve">Lhůta pro dokončení stavebních prací: </w:t>
      </w:r>
      <w:r w:rsidR="005B7258" w:rsidRPr="0065627B">
        <w:rPr>
          <w:rFonts w:ascii="Arial" w:eastAsiaTheme="minorEastAsia" w:hAnsi="Arial" w:cs="Arial"/>
          <w:b/>
          <w:lang w:eastAsia="cs-CZ"/>
        </w:rPr>
        <w:t>31</w:t>
      </w:r>
      <w:r w:rsidR="006F5B03" w:rsidRPr="0065627B">
        <w:rPr>
          <w:rFonts w:ascii="Arial" w:eastAsiaTheme="minorEastAsia" w:hAnsi="Arial" w:cs="Arial"/>
          <w:b/>
          <w:lang w:eastAsia="cs-CZ"/>
        </w:rPr>
        <w:t>.3</w:t>
      </w:r>
      <w:r w:rsidR="00982529" w:rsidRPr="0065627B">
        <w:rPr>
          <w:rFonts w:ascii="Arial" w:eastAsiaTheme="minorEastAsia" w:hAnsi="Arial" w:cs="Arial"/>
          <w:b/>
          <w:lang w:eastAsia="cs-CZ"/>
        </w:rPr>
        <w:t>.2025</w:t>
      </w:r>
      <w:r w:rsidRPr="0065627B">
        <w:rPr>
          <w:rFonts w:ascii="Arial" w:eastAsiaTheme="minorEastAsia" w:hAnsi="Arial" w:cs="Arial"/>
          <w:b/>
          <w:bCs/>
          <w:lang w:val="en-US" w:eastAsia="cs-CZ"/>
        </w:rPr>
        <w:t xml:space="preserve"> </w:t>
      </w:r>
    </w:p>
    <w:p w14:paraId="5D31F8E9" w14:textId="6B46CF7B" w:rsidR="00C949F8" w:rsidRPr="0065627B" w:rsidRDefault="007E6BF1" w:rsidP="009F2237">
      <w:pPr>
        <w:numPr>
          <w:ilvl w:val="0"/>
          <w:numId w:val="36"/>
        </w:numPr>
        <w:ind w:left="1276"/>
        <w:contextualSpacing/>
        <w:rPr>
          <w:rFonts w:ascii="Arial" w:eastAsiaTheme="minorEastAsia" w:hAnsi="Arial" w:cs="Arial"/>
          <w:lang w:eastAsia="cs-CZ"/>
        </w:rPr>
      </w:pPr>
      <w:r>
        <w:rPr>
          <w:rFonts w:ascii="Arial" w:eastAsiaTheme="minorEastAsia" w:hAnsi="Arial" w:cs="Arial"/>
          <w:lang w:eastAsia="cs-CZ"/>
        </w:rPr>
        <w:t xml:space="preserve"> L</w:t>
      </w:r>
      <w:r w:rsidRPr="007E6BF1">
        <w:rPr>
          <w:rFonts w:ascii="Arial" w:eastAsiaTheme="minorEastAsia" w:hAnsi="Arial" w:cs="Arial"/>
          <w:lang w:eastAsia="cs-CZ"/>
        </w:rPr>
        <w:t xml:space="preserve">hůta pro dokončení výsadby zeleně: </w:t>
      </w:r>
      <w:r w:rsidRPr="007546E3">
        <w:rPr>
          <w:rFonts w:ascii="Arial" w:eastAsiaTheme="minorEastAsia" w:hAnsi="Arial" w:cs="Arial"/>
          <w:b/>
          <w:bCs/>
          <w:lang w:eastAsia="cs-CZ"/>
        </w:rPr>
        <w:t>15.04.2025</w:t>
      </w:r>
    </w:p>
    <w:p w14:paraId="64FAB1E6" w14:textId="0EE7F682" w:rsidR="00544855" w:rsidRPr="0065627B" w:rsidRDefault="00E31966" w:rsidP="009F2237">
      <w:pPr>
        <w:numPr>
          <w:ilvl w:val="0"/>
          <w:numId w:val="36"/>
        </w:numPr>
        <w:ind w:left="1276"/>
        <w:contextualSpacing/>
        <w:jc w:val="both"/>
        <w:rPr>
          <w:rFonts w:ascii="Arial" w:eastAsiaTheme="minorEastAsia" w:hAnsi="Arial" w:cs="Arial"/>
          <w:b/>
          <w:bCs/>
          <w:lang w:eastAsia="cs-CZ"/>
        </w:rPr>
      </w:pPr>
      <w:r w:rsidRPr="0065627B">
        <w:rPr>
          <w:rFonts w:ascii="Arial" w:eastAsiaTheme="minorEastAsia" w:hAnsi="Arial" w:cs="Arial"/>
          <w:lang w:eastAsia="cs-CZ"/>
        </w:rPr>
        <w:t xml:space="preserve">Lhůta pro předání a převzetí dokončeného díla: </w:t>
      </w:r>
      <w:r w:rsidR="005B7258" w:rsidRPr="0065627B">
        <w:rPr>
          <w:rFonts w:ascii="Arial" w:eastAsiaTheme="minorEastAsia" w:hAnsi="Arial" w:cs="Arial"/>
          <w:b/>
          <w:lang w:eastAsia="cs-CZ"/>
        </w:rPr>
        <w:t>15.5</w:t>
      </w:r>
      <w:r w:rsidR="00982529" w:rsidRPr="0065627B">
        <w:rPr>
          <w:rFonts w:ascii="Arial" w:eastAsiaTheme="minorEastAsia" w:hAnsi="Arial" w:cs="Arial"/>
          <w:b/>
          <w:lang w:eastAsia="cs-CZ"/>
        </w:rPr>
        <w:t>.2025</w:t>
      </w:r>
    </w:p>
    <w:p w14:paraId="2300A88B" w14:textId="0087A717" w:rsidR="00E31966" w:rsidRPr="00E31966" w:rsidRDefault="00E31966" w:rsidP="00544855">
      <w:pPr>
        <w:ind w:left="2880"/>
        <w:contextualSpacing/>
        <w:rPr>
          <w:rFonts w:ascii="Arial" w:eastAsiaTheme="minorEastAsia" w:hAnsi="Arial" w:cs="Arial"/>
          <w:lang w:eastAsia="cs-CZ"/>
        </w:rPr>
      </w:pPr>
    </w:p>
    <w:p w14:paraId="5A4B2FF9" w14:textId="77777777" w:rsidR="00E31966" w:rsidRPr="00E31966" w:rsidRDefault="00E31966" w:rsidP="00E31966">
      <w:pPr>
        <w:numPr>
          <w:ilvl w:val="0"/>
          <w:numId w:val="30"/>
        </w:numPr>
        <w:spacing w:after="0"/>
        <w:contextualSpacing/>
        <w:jc w:val="both"/>
        <w:rPr>
          <w:rFonts w:ascii="Arial" w:eastAsiaTheme="minorEastAsia" w:hAnsi="Arial" w:cs="Arial"/>
          <w:lang w:eastAsia="cs-CZ"/>
        </w:rPr>
      </w:pPr>
      <w:r w:rsidRPr="00E31966">
        <w:rPr>
          <w:rFonts w:ascii="Arial" w:eastAsiaTheme="minorEastAsia" w:hAnsi="Arial" w:cs="Arial"/>
          <w:lang w:eastAsia="cs-CZ"/>
        </w:rPr>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6"/>
    <w:bookmarkEnd w:id="17"/>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w:t>
      </w:r>
      <w:r w:rsidR="009A6F40" w:rsidRPr="00D9780F">
        <w:rPr>
          <w:rFonts w:ascii="Arial" w:hAnsi="Arial" w:cs="Arial"/>
        </w:rPr>
        <w:lastRenderedPageBreak/>
        <w:t xml:space="preserve">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20" w:name="_Hlk36121733"/>
      <w:r w:rsidR="00DB5863" w:rsidRPr="00075143">
        <w:rPr>
          <w:rFonts w:ascii="Arial" w:hAnsi="Arial" w:cs="Arial"/>
        </w:rPr>
        <w:t>vad a nedodělků z přejímacího řízení nebo vydáním kolaudačního souhlasu (rozhodující je okolnost, která nastane dříve).</w:t>
      </w:r>
      <w:bookmarkEnd w:id="20"/>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lastRenderedPageBreak/>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1" w:name="_Hlk136593790"/>
      <w:proofErr w:type="spellStart"/>
      <w:r w:rsidRPr="00D9780F">
        <w:rPr>
          <w:rFonts w:ascii="Arial" w:hAnsi="Arial" w:cs="Arial"/>
        </w:rPr>
        <w:t>ZoBP</w:t>
      </w:r>
      <w:bookmarkEnd w:id="21"/>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2"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3"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lastRenderedPageBreak/>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2"/>
    <w:bookmarkEnd w:id="23"/>
    <w:p w14:paraId="7AAF1718" w14:textId="471BB6FC" w:rsidR="00BB4203" w:rsidRPr="00D9780F" w:rsidRDefault="00BB4203" w:rsidP="000E44AF">
      <w:pPr>
        <w:pStyle w:val="Odstavecseseznamem"/>
        <w:jc w:val="both"/>
        <w:rPr>
          <w:rFonts w:ascii="Arial" w:hAnsi="Arial" w:cs="Arial"/>
        </w:rPr>
      </w:pPr>
    </w:p>
    <w:p w14:paraId="2A15FF9D" w14:textId="1AC0AF5B" w:rsidR="00E73632" w:rsidRDefault="00E73632" w:rsidP="00E73632">
      <w:pPr>
        <w:pStyle w:val="Odstavecseseznamem"/>
        <w:jc w:val="both"/>
        <w:rPr>
          <w:rFonts w:ascii="Arial" w:hAnsi="Arial" w:cs="Arial"/>
        </w:rPr>
      </w:pPr>
    </w:p>
    <w:p w14:paraId="6D13FB24" w14:textId="77777777" w:rsidR="00E058AF" w:rsidRPr="00D9780F" w:rsidRDefault="00E058AF" w:rsidP="00E73632">
      <w:pPr>
        <w:pStyle w:val="Odstavecseseznamem"/>
        <w:jc w:val="both"/>
        <w:rPr>
          <w:rFonts w:ascii="Arial" w:hAnsi="Arial" w:cs="Arial"/>
        </w:rPr>
      </w:pPr>
    </w:p>
    <w:p w14:paraId="28FBE24F" w14:textId="77777777"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55EB7C42"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w:t>
      </w:r>
      <w:r w:rsidRPr="00C32674">
        <w:rPr>
          <w:rFonts w:ascii="Arial" w:hAnsi="Arial" w:cs="Arial"/>
        </w:rPr>
        <w:t xml:space="preserve">zhotovitelem třetí osobě v souvislosti s výkonem jeho činnosti, ve </w:t>
      </w:r>
      <w:r w:rsidRPr="00C32674">
        <w:rPr>
          <w:rFonts w:ascii="Arial" w:hAnsi="Arial" w:cs="Arial"/>
          <w:b/>
          <w:bCs/>
        </w:rPr>
        <w:t xml:space="preserve">výši </w:t>
      </w:r>
      <w:r w:rsidR="00C32674">
        <w:rPr>
          <w:rFonts w:ascii="Arial" w:hAnsi="Arial" w:cs="Arial"/>
          <w:b/>
          <w:bCs/>
        </w:rPr>
        <w:t xml:space="preserve">celkové </w:t>
      </w:r>
      <w:r w:rsidR="00982529" w:rsidRPr="00C32674">
        <w:rPr>
          <w:rFonts w:ascii="Arial" w:hAnsi="Arial" w:cs="Arial"/>
          <w:b/>
          <w:bCs/>
        </w:rPr>
        <w:t>hodnoty díla</w:t>
      </w:r>
      <w:r w:rsidR="00982529" w:rsidRPr="00C32674">
        <w:rPr>
          <w:rFonts w:ascii="Arial" w:hAnsi="Arial" w:cs="Arial"/>
          <w:b/>
        </w:rPr>
        <w:t xml:space="preserve"> v Kč včetně DPH</w:t>
      </w:r>
      <w:r w:rsidRPr="00C32674">
        <w:rPr>
          <w:rFonts w:ascii="Arial" w:hAnsi="Arial" w:cs="Arial"/>
        </w:rPr>
        <w:t>. Zhotovitel se zavazuje, že po celou dobu trvání této smlouvy bude pojištěn</w:t>
      </w:r>
      <w:r w:rsidRPr="0054723C">
        <w:rPr>
          <w:rFonts w:ascii="Arial" w:hAnsi="Arial" w:cs="Arial"/>
        </w:rPr>
        <w:t xml:space="preserve">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w:t>
      </w:r>
      <w:r w:rsidRPr="0054723C">
        <w:rPr>
          <w:rFonts w:ascii="Arial" w:hAnsi="Arial" w:cs="Arial"/>
        </w:rPr>
        <w:lastRenderedPageBreak/>
        <w:t>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4EDE0E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w:t>
      </w:r>
      <w:proofErr w:type="gramStart"/>
      <w:r>
        <w:rPr>
          <w:rFonts w:ascii="Arial" w:hAnsi="Arial" w:cs="Arial"/>
          <w:b/>
          <w:u w:val="single"/>
        </w:rPr>
        <w:t>I</w:t>
      </w:r>
      <w:r w:rsidRPr="00D9780F">
        <w:rPr>
          <w:rFonts w:ascii="Arial" w:hAnsi="Arial" w:cs="Arial"/>
          <w:b/>
          <w:u w:val="single"/>
        </w:rPr>
        <w:t>X  Kontrola</w:t>
      </w:r>
      <w:proofErr w:type="gramEnd"/>
      <w:r w:rsidRPr="00D9780F">
        <w:rPr>
          <w:rFonts w:ascii="Arial" w:hAnsi="Arial" w:cs="Arial"/>
          <w:b/>
          <w:u w:val="single"/>
        </w:rPr>
        <w:t xml:space="preserve">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4391AE77" w14:textId="77777777" w:rsidR="00E058AF" w:rsidRDefault="00E058AF" w:rsidP="00050E94">
      <w:pPr>
        <w:jc w:val="center"/>
        <w:rPr>
          <w:rFonts w:ascii="Arial" w:hAnsi="Arial" w:cs="Arial"/>
          <w:b/>
          <w:u w:val="single"/>
        </w:rPr>
      </w:pPr>
    </w:p>
    <w:p w14:paraId="1568DB83" w14:textId="77777777" w:rsidR="00E058AF" w:rsidRDefault="00E058AF" w:rsidP="00050E94">
      <w:pPr>
        <w:jc w:val="center"/>
        <w:rPr>
          <w:rFonts w:ascii="Arial" w:hAnsi="Arial" w:cs="Arial"/>
          <w:b/>
          <w:u w:val="single"/>
        </w:rPr>
      </w:pPr>
    </w:p>
    <w:p w14:paraId="31685F13" w14:textId="3CCCBC84"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4"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2DF21826"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w:t>
      </w:r>
      <w:proofErr w:type="gramStart"/>
      <w:r w:rsidR="008620D5" w:rsidRPr="00D9780F">
        <w:rPr>
          <w:rFonts w:ascii="Arial" w:hAnsi="Arial" w:cs="Arial"/>
        </w:rPr>
        <w:t>podepíší</w:t>
      </w:r>
      <w:proofErr w:type="gramEnd"/>
      <w:r w:rsidR="008620D5" w:rsidRPr="00D9780F">
        <w:rPr>
          <w:rFonts w:ascii="Arial" w:hAnsi="Arial" w:cs="Arial"/>
        </w:rPr>
        <w:t xml:space="preserve">. </w:t>
      </w:r>
      <w:r w:rsidR="00E31966" w:rsidRPr="00E31966">
        <w:rPr>
          <w:rFonts w:ascii="Arial" w:hAnsi="Arial" w:cs="Arial"/>
        </w:rPr>
        <w:t xml:space="preserve"> </w:t>
      </w:r>
      <w:r w:rsidR="00E31966" w:rsidRPr="005020E0">
        <w:rPr>
          <w:rFonts w:ascii="Arial" w:hAnsi="Arial" w:cs="Arial"/>
        </w:rPr>
        <w:t>Součástí protokolu bude zhotovitelem zpracovaný časový harmonogram, který bude datumově konkretizovat lhůty jednotlivých fází stavby uvedené v čl. V </w:t>
      </w:r>
      <w:proofErr w:type="spellStart"/>
      <w:r w:rsidR="00E31966" w:rsidRPr="005020E0">
        <w:rPr>
          <w:rFonts w:ascii="Arial" w:hAnsi="Arial" w:cs="Arial"/>
        </w:rPr>
        <w:t>odst</w:t>
      </w:r>
      <w:proofErr w:type="spellEnd"/>
      <w:r w:rsidR="00E31966" w:rsidRPr="005020E0">
        <w:rPr>
          <w:rFonts w:ascii="Arial" w:hAnsi="Arial" w:cs="Arial"/>
        </w:rPr>
        <w:t xml:space="preserve"> 5. Za den před</w:t>
      </w:r>
      <w:r w:rsidR="00E31966" w:rsidRPr="00B109EB">
        <w:rPr>
          <w:rFonts w:ascii="Arial" w:hAnsi="Arial" w:cs="Arial"/>
        </w:rPr>
        <w:t>ání a převzetí staveniště se považuje den, kdy dojde k oboustrannému podpisu příslušného protokolu.</w:t>
      </w:r>
    </w:p>
    <w:p w14:paraId="7F3901DD" w14:textId="3DB20356" w:rsidR="00F90189" w:rsidRPr="00D9780F" w:rsidRDefault="00F90189" w:rsidP="005230AA">
      <w:pPr>
        <w:pStyle w:val="Odstavecseseznamem"/>
        <w:jc w:val="both"/>
        <w:rPr>
          <w:rFonts w:ascii="Arial" w:hAnsi="Arial" w:cs="Arial"/>
          <w:lang w:val="x-none"/>
        </w:rPr>
      </w:pPr>
    </w:p>
    <w:p w14:paraId="0AD087CD" w14:textId="7AF73150"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 xml:space="preserve">a splaškové vody. (Dodávky energií a vody pro výstavbu budou zajištěny z odběrních </w:t>
      </w:r>
      <w:r w:rsidRPr="00D9780F">
        <w:rPr>
          <w:rFonts w:ascii="Arial" w:hAnsi="Arial" w:cs="Arial"/>
          <w:lang w:val="x-none"/>
        </w:rPr>
        <w:lastRenderedPageBreak/>
        <w:t>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5"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5"/>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4C3E1735"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proofErr w:type="gramStart"/>
      <w:r w:rsidR="00300B64">
        <w:rPr>
          <w:rFonts w:ascii="Arial" w:hAnsi="Arial" w:cs="Arial"/>
        </w:rPr>
        <w:t>lhůty</w:t>
      </w:r>
      <w:r w:rsidRPr="00D9780F">
        <w:rPr>
          <w:rFonts w:ascii="Arial" w:hAnsi="Arial" w:cs="Arial"/>
        </w:rPr>
        <w:t xml:space="preserve"> ,</w:t>
      </w:r>
      <w:proofErr w:type="gramEnd"/>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w:t>
      </w:r>
      <w:r w:rsidRPr="00D9780F">
        <w:rPr>
          <w:rFonts w:ascii="Arial" w:hAnsi="Arial" w:cs="Arial"/>
        </w:rPr>
        <w:lastRenderedPageBreak/>
        <w:t>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60699547" w:rsidR="00414852" w:rsidRPr="00601F7E"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w:t>
      </w:r>
      <w:r w:rsidR="003D21B7" w:rsidRPr="00601F7E">
        <w:rPr>
          <w:rFonts w:ascii="Arial" w:hAnsi="Arial" w:cs="Arial"/>
        </w:rPr>
        <w:t>předání místo, kde je stavba prováděna.</w:t>
      </w:r>
      <w:r w:rsidRPr="00601F7E">
        <w:rPr>
          <w:rFonts w:ascii="Arial" w:hAnsi="Arial" w:cs="Arial"/>
          <w:lang w:val="x-none"/>
        </w:rPr>
        <w:t xml:space="preserve"> Místem pro předání dokladů je </w:t>
      </w:r>
      <w:r w:rsidR="00982529" w:rsidRPr="00601F7E">
        <w:rPr>
          <w:rFonts w:ascii="Arial" w:hAnsi="Arial" w:cs="Arial"/>
        </w:rPr>
        <w:t>Státní pozemkový úřad, Krajský pozemkový úřad pro Pardubický kraj, Tvardkova 1151, 562 01 Ústí nad Orlicí</w:t>
      </w:r>
      <w:r w:rsidR="00152DAA">
        <w:rPr>
          <w:rFonts w:ascii="Arial" w:hAnsi="Arial" w:cs="Arial"/>
        </w:rPr>
        <w:t>.</w:t>
      </w:r>
      <w:r w:rsidRPr="00601F7E">
        <w:rPr>
          <w:rFonts w:ascii="Arial" w:hAnsi="Arial" w:cs="Arial"/>
          <w:bCs/>
          <w:lang w:val="en-US"/>
        </w:rPr>
        <w:t xml:space="preserve">  </w:t>
      </w:r>
      <w:r w:rsidRPr="00601F7E">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6" w:name="_Hlk18500588"/>
      <w:r w:rsidRPr="00601F7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47C09C85"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lastRenderedPageBreak/>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7" w:name="_Hlk72152910"/>
      <w:bookmarkStart w:id="28" w:name="_Hlk71729279"/>
      <w:r w:rsidRPr="002B299F">
        <w:rPr>
          <w:rFonts w:cs="Arial"/>
          <w:b w:val="0"/>
          <w:szCs w:val="22"/>
          <w:u w:val="none"/>
        </w:rPr>
        <w:t>zápis o odstranění případných drobných vad a nedodělk</w:t>
      </w:r>
      <w:bookmarkEnd w:id="27"/>
      <w:r w:rsidRPr="002B299F">
        <w:rPr>
          <w:rFonts w:cs="Arial"/>
          <w:b w:val="0"/>
          <w:szCs w:val="22"/>
          <w:u w:val="none"/>
        </w:rPr>
        <w:t xml:space="preserve">ů vyplývajících z protokolu o předání a převzetí díla, </w:t>
      </w:r>
    </w:p>
    <w:bookmarkEnd w:id="28"/>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6"/>
    </w:p>
    <w:p w14:paraId="2E52D9C0" w14:textId="0607582D" w:rsidR="003027EE" w:rsidRPr="003027EE" w:rsidRDefault="003027EE" w:rsidP="003027EE">
      <w:pPr>
        <w:pStyle w:val="Odstavecseseznamem"/>
        <w:numPr>
          <w:ilvl w:val="0"/>
          <w:numId w:val="32"/>
        </w:numPr>
        <w:jc w:val="both"/>
        <w:rPr>
          <w:rFonts w:ascii="Arial" w:hAnsi="Arial" w:cs="Arial"/>
        </w:rPr>
      </w:pPr>
      <w:bookmarkStart w:id="29"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9"/>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0"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0"/>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1"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1"/>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lastRenderedPageBreak/>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2" w:name="_Ref376427534"/>
      <w:r w:rsidRPr="00D9780F">
        <w:rPr>
          <w:rFonts w:cs="Arial"/>
          <w:b w:val="0"/>
          <w:szCs w:val="22"/>
          <w:u w:val="none"/>
        </w:rPr>
        <w:t>Staveniště bylo vyklizeno a případné úpravy okolí byly provedeny do 15 kalendářních dnů po předání a převzetí díla.</w:t>
      </w:r>
      <w:bookmarkEnd w:id="32"/>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3A507531"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w:t>
      </w:r>
      <w:proofErr w:type="gramStart"/>
      <w:r w:rsidR="0086088C" w:rsidRPr="00D9780F">
        <w:rPr>
          <w:rFonts w:ascii="Arial" w:hAnsi="Arial" w:cs="Arial"/>
          <w:b/>
          <w:u w:val="single"/>
        </w:rPr>
        <w:t>XI</w:t>
      </w:r>
      <w:r w:rsidR="006B54C6" w:rsidRPr="00D9780F">
        <w:rPr>
          <w:rFonts w:ascii="Arial" w:hAnsi="Arial" w:cs="Arial"/>
          <w:b/>
          <w:u w:val="single"/>
        </w:rPr>
        <w:t xml:space="preserve">  </w:t>
      </w:r>
      <w:r w:rsidR="005B4750" w:rsidRPr="00D9780F">
        <w:rPr>
          <w:rFonts w:ascii="Arial" w:hAnsi="Arial" w:cs="Arial"/>
          <w:b/>
          <w:u w:val="single"/>
        </w:rPr>
        <w:t>Stavební</w:t>
      </w:r>
      <w:proofErr w:type="gramEnd"/>
      <w:r w:rsidR="005B4750" w:rsidRPr="00D9780F">
        <w:rPr>
          <w:rFonts w:ascii="Arial" w:hAnsi="Arial" w:cs="Arial"/>
          <w:b/>
          <w:u w:val="single"/>
        </w:rPr>
        <w:t xml:space="preserve"> deník</w:t>
      </w:r>
    </w:p>
    <w:p w14:paraId="7ED78D09" w14:textId="4E0E5F5D"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E06DDC" w:rsidRPr="00E06DDC">
        <w:rPr>
          <w:rFonts w:ascii="Arial" w:hAnsi="Arial" w:cs="Arial"/>
        </w:rPr>
        <w:t xml:space="preserve">. </w:t>
      </w:r>
      <w:r w:rsidR="0009083A">
        <w:rPr>
          <w:rFonts w:ascii="Arial" w:hAnsi="Arial" w:cs="Arial"/>
        </w:rPr>
        <w:t>D</w:t>
      </w:r>
      <w:r w:rsidRPr="00D9780F">
        <w:rPr>
          <w:rFonts w:ascii="Arial" w:hAnsi="Arial" w:cs="Arial"/>
        </w:rPr>
        <w:t>o kterého zapisuje skutečnosti předepsané zákonem</w:t>
      </w:r>
      <w:r w:rsidR="00E06DDC">
        <w:rPr>
          <w:rFonts w:ascii="Arial" w:hAnsi="Arial" w:cs="Arial"/>
        </w:rPr>
        <w:t>.</w:t>
      </w:r>
      <w:r w:rsidRPr="00D9780F">
        <w:rPr>
          <w:rFonts w:ascii="Arial" w:hAnsi="Arial" w:cs="Arial"/>
        </w:rPr>
        <w:t xml:space="preserve"> </w:t>
      </w:r>
      <w:r w:rsidR="00D30D6D">
        <w:rPr>
          <w:rFonts w:ascii="Arial" w:hAnsi="Arial" w:cs="Arial"/>
        </w:rPr>
        <w:br/>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Nesouhlasí-li zhotovitel se zápisem, který učinil do stavebního deníku objednatel nebo jím pověřená osoba vykonávající funkci technického dozoru, případně osoba </w:t>
      </w:r>
      <w:r w:rsidRPr="00D9780F">
        <w:rPr>
          <w:rFonts w:ascii="Arial" w:hAnsi="Arial" w:cs="Arial"/>
        </w:rPr>
        <w:lastRenderedPageBreak/>
        <w:t>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3601E3E4" w14:textId="77777777" w:rsidR="00DE3F66" w:rsidRDefault="00DE3F66" w:rsidP="006B54C6">
      <w:pPr>
        <w:jc w:val="center"/>
        <w:rPr>
          <w:rFonts w:ascii="Arial" w:hAnsi="Arial" w:cs="Arial"/>
          <w:b/>
          <w:u w:val="single"/>
        </w:rPr>
      </w:pPr>
    </w:p>
    <w:p w14:paraId="1C3809BE" w14:textId="77777777" w:rsidR="00DE3F66" w:rsidRDefault="00DE3F66" w:rsidP="006B54C6">
      <w:pPr>
        <w:jc w:val="center"/>
        <w:rPr>
          <w:rFonts w:ascii="Arial" w:hAnsi="Arial" w:cs="Arial"/>
          <w:b/>
          <w:u w:val="single"/>
        </w:rPr>
      </w:pPr>
    </w:p>
    <w:p w14:paraId="114F6C59" w14:textId="21DFA7E0"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3"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3"/>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 xml:space="preserve">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w:t>
      </w:r>
      <w:r w:rsidRPr="00D9780F">
        <w:rPr>
          <w:rFonts w:ascii="Arial" w:hAnsi="Arial" w:cs="Arial"/>
          <w:lang w:val="x-none"/>
        </w:rPr>
        <w:lastRenderedPageBreak/>
        <w:t>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3A10022A" w:rsidR="00502776" w:rsidRPr="00A655A8" w:rsidRDefault="00502776" w:rsidP="00EF6D19">
      <w:pPr>
        <w:pStyle w:val="Odstavecseseznamem"/>
        <w:numPr>
          <w:ilvl w:val="0"/>
          <w:numId w:val="31"/>
        </w:numPr>
        <w:jc w:val="both"/>
        <w:rPr>
          <w:rFonts w:ascii="Arial" w:hAnsi="Arial" w:cs="Arial"/>
        </w:rPr>
      </w:pPr>
      <w:bookmarkStart w:id="34" w:name="_Ref376379662"/>
      <w:r w:rsidRPr="00E94804">
        <w:rPr>
          <w:rFonts w:ascii="Arial" w:hAnsi="Arial" w:cs="Arial"/>
          <w:lang w:val="x-none"/>
        </w:rPr>
        <w:t xml:space="preserve">Zhotovitel se zavazuje uhradit smluvní pokutu ve výši </w:t>
      </w:r>
      <w:r w:rsidR="002E2645" w:rsidRPr="00E94804">
        <w:rPr>
          <w:rFonts w:ascii="Arial" w:hAnsi="Arial" w:cs="Arial"/>
        </w:rPr>
        <w:t>0,05</w:t>
      </w:r>
      <w:r w:rsidR="00982529" w:rsidRPr="00E94804">
        <w:rPr>
          <w:rFonts w:ascii="Arial" w:hAnsi="Arial" w:cs="Arial"/>
        </w:rPr>
        <w:t xml:space="preserve"> %</w:t>
      </w:r>
      <w:r w:rsidR="00982529" w:rsidRPr="00E94804">
        <w:rPr>
          <w:rFonts w:ascii="Arial" w:hAnsi="Arial" w:cs="Arial"/>
          <w:i/>
          <w:iCs/>
        </w:rPr>
        <w:t xml:space="preserve"> </w:t>
      </w:r>
      <w:r w:rsidRPr="00E94804">
        <w:rPr>
          <w:rFonts w:ascii="Arial" w:hAnsi="Arial" w:cs="Arial"/>
          <w:lang w:val="x-none"/>
        </w:rPr>
        <w:t xml:space="preserve">z celkové ceny díla bez </w:t>
      </w:r>
      <w:r w:rsidRPr="00A655A8">
        <w:rPr>
          <w:rFonts w:ascii="Arial" w:hAnsi="Arial" w:cs="Arial"/>
        </w:rPr>
        <w:t xml:space="preserve">DPH za každý i započatý </w:t>
      </w:r>
      <w:r w:rsidRPr="00E94804">
        <w:rPr>
          <w:rFonts w:ascii="Arial" w:hAnsi="Arial" w:cs="Arial"/>
        </w:rPr>
        <w:t xml:space="preserve">kalendářní </w:t>
      </w:r>
      <w:r w:rsidRPr="00A655A8">
        <w:rPr>
          <w:rFonts w:ascii="Arial" w:hAnsi="Arial" w:cs="Arial"/>
        </w:rPr>
        <w:t xml:space="preserve">den prodlení </w:t>
      </w:r>
      <w:r w:rsidR="00300B64" w:rsidRPr="00E94804">
        <w:rPr>
          <w:rFonts w:ascii="Arial" w:hAnsi="Arial" w:cs="Arial"/>
        </w:rPr>
        <w:t>lhůty</w:t>
      </w:r>
      <w:r w:rsidR="00F41BB4" w:rsidRPr="00E94804">
        <w:rPr>
          <w:rFonts w:ascii="Arial" w:hAnsi="Arial" w:cs="Arial"/>
        </w:rPr>
        <w:t xml:space="preserve"> pro</w:t>
      </w:r>
      <w:r w:rsidR="00300B64" w:rsidRPr="00E94804">
        <w:rPr>
          <w:rFonts w:ascii="Arial" w:hAnsi="Arial" w:cs="Arial"/>
        </w:rPr>
        <w:t xml:space="preserve"> </w:t>
      </w:r>
      <w:r w:rsidRPr="00A655A8">
        <w:rPr>
          <w:rFonts w:ascii="Arial" w:hAnsi="Arial" w:cs="Arial"/>
        </w:rPr>
        <w:t xml:space="preserve"> zahájení prací dle </w:t>
      </w:r>
      <w:r w:rsidRPr="00E94804">
        <w:rPr>
          <w:rFonts w:ascii="Arial" w:hAnsi="Arial" w:cs="Arial"/>
        </w:rPr>
        <w:t xml:space="preserve"> </w:t>
      </w:r>
      <w:r w:rsidRPr="00A655A8">
        <w:rPr>
          <w:rFonts w:ascii="Arial" w:hAnsi="Arial" w:cs="Arial"/>
        </w:rPr>
        <w:t>této smlouvy.</w:t>
      </w:r>
      <w:bookmarkEnd w:id="34"/>
    </w:p>
    <w:p w14:paraId="053D6E4B" w14:textId="662A6153" w:rsidR="00502776" w:rsidRPr="00A655A8" w:rsidRDefault="00502776" w:rsidP="00EF6D19">
      <w:pPr>
        <w:pStyle w:val="Odstavecseseznamem"/>
        <w:numPr>
          <w:ilvl w:val="0"/>
          <w:numId w:val="31"/>
        </w:numPr>
        <w:jc w:val="both"/>
        <w:rPr>
          <w:rFonts w:ascii="Arial" w:hAnsi="Arial" w:cs="Arial"/>
        </w:rPr>
      </w:pPr>
      <w:bookmarkStart w:id="35" w:name="_Ref376379666"/>
      <w:r w:rsidRPr="00A655A8">
        <w:rPr>
          <w:rFonts w:ascii="Arial" w:hAnsi="Arial" w:cs="Arial"/>
        </w:rPr>
        <w:t>Zhotovitel se zavazuje uhradit smluvní pokutu ve výši 0</w:t>
      </w:r>
      <w:r w:rsidR="00982529" w:rsidRPr="00E94804">
        <w:rPr>
          <w:rFonts w:ascii="Arial" w:hAnsi="Arial" w:cs="Arial"/>
        </w:rPr>
        <w:t>,</w:t>
      </w:r>
      <w:r w:rsidR="002E2645" w:rsidRPr="00E94804">
        <w:rPr>
          <w:rFonts w:ascii="Arial" w:hAnsi="Arial" w:cs="Arial"/>
        </w:rPr>
        <w:t>0</w:t>
      </w:r>
      <w:r w:rsidR="00982529" w:rsidRPr="00E94804">
        <w:rPr>
          <w:rFonts w:ascii="Arial" w:hAnsi="Arial" w:cs="Arial"/>
        </w:rPr>
        <w:t>5</w:t>
      </w:r>
      <w:r w:rsidR="00982529" w:rsidRPr="00A655A8">
        <w:rPr>
          <w:rFonts w:ascii="Arial" w:hAnsi="Arial" w:cs="Arial"/>
        </w:rPr>
        <w:t xml:space="preserve"> % </w:t>
      </w:r>
      <w:r w:rsidRPr="00A655A8">
        <w:rPr>
          <w:rFonts w:ascii="Arial" w:hAnsi="Arial" w:cs="Arial"/>
        </w:rPr>
        <w:t>z celkové ceny díla bez DPH</w:t>
      </w:r>
      <w:r w:rsidRPr="00A655A8" w:rsidDel="00275DB5">
        <w:rPr>
          <w:rFonts w:ascii="Arial" w:hAnsi="Arial" w:cs="Arial"/>
        </w:rPr>
        <w:t xml:space="preserve"> </w:t>
      </w:r>
      <w:r w:rsidRPr="00A655A8">
        <w:rPr>
          <w:rFonts w:ascii="Arial" w:hAnsi="Arial" w:cs="Arial"/>
        </w:rPr>
        <w:t xml:space="preserve">za každý i započatý </w:t>
      </w:r>
      <w:r w:rsidRPr="00D9780F">
        <w:rPr>
          <w:rFonts w:ascii="Arial" w:hAnsi="Arial" w:cs="Arial"/>
        </w:rPr>
        <w:t xml:space="preserve">kalendářní </w:t>
      </w:r>
      <w:r w:rsidRPr="00A655A8">
        <w:rPr>
          <w:rFonts w:ascii="Arial" w:hAnsi="Arial" w:cs="Arial"/>
        </w:rPr>
        <w:t xml:space="preserve">den prodlení s dílčími </w:t>
      </w:r>
      <w:r w:rsidR="00300B64">
        <w:rPr>
          <w:rFonts w:ascii="Arial" w:hAnsi="Arial" w:cs="Arial"/>
        </w:rPr>
        <w:t>lhůtami</w:t>
      </w:r>
      <w:r w:rsidRPr="00A655A8">
        <w:rPr>
          <w:rFonts w:ascii="Arial" w:hAnsi="Arial" w:cs="Arial"/>
        </w:rPr>
        <w:t xml:space="preserve"> jednotlivých fází stavby dle</w:t>
      </w:r>
      <w:r w:rsidRPr="00D9780F">
        <w:rPr>
          <w:rFonts w:ascii="Arial" w:hAnsi="Arial" w:cs="Arial"/>
        </w:rPr>
        <w:t xml:space="preserve"> </w:t>
      </w:r>
      <w:r w:rsidRPr="00A655A8">
        <w:rPr>
          <w:rFonts w:ascii="Arial" w:hAnsi="Arial" w:cs="Arial"/>
        </w:rPr>
        <w:t>této smlouvy.</w:t>
      </w:r>
      <w:bookmarkEnd w:id="35"/>
      <w:r w:rsidRPr="00A655A8">
        <w:rPr>
          <w:rFonts w:ascii="Arial" w:hAnsi="Arial" w:cs="Arial"/>
        </w:rPr>
        <w:t xml:space="preserve"> </w:t>
      </w:r>
    </w:p>
    <w:p w14:paraId="20BCF350" w14:textId="01833773" w:rsidR="00502776" w:rsidRPr="00D9780F" w:rsidRDefault="00502776" w:rsidP="00EF6D19">
      <w:pPr>
        <w:pStyle w:val="Odstavecseseznamem"/>
        <w:numPr>
          <w:ilvl w:val="0"/>
          <w:numId w:val="31"/>
        </w:numPr>
        <w:jc w:val="both"/>
        <w:rPr>
          <w:rFonts w:ascii="Arial" w:hAnsi="Arial" w:cs="Arial"/>
          <w:lang w:val="x-none"/>
        </w:rPr>
      </w:pPr>
      <w:bookmarkStart w:id="36" w:name="_Ref376379668"/>
      <w:r w:rsidRPr="00A655A8">
        <w:rPr>
          <w:rFonts w:ascii="Arial" w:hAnsi="Arial" w:cs="Arial"/>
        </w:rPr>
        <w:t>Zhotovitel</w:t>
      </w:r>
      <w:r w:rsidRPr="00D9780F">
        <w:rPr>
          <w:rFonts w:ascii="Arial" w:hAnsi="Arial" w:cs="Arial"/>
          <w:lang w:val="x-none"/>
        </w:rPr>
        <w:t xml:space="preserve"> se zavazuje uhradit smluvní pokutu ve výši </w:t>
      </w:r>
      <w:r w:rsidR="008A0408" w:rsidRPr="008A0408">
        <w:rPr>
          <w:rFonts w:ascii="Arial" w:hAnsi="Arial" w:cs="Arial"/>
        </w:rPr>
        <w:t>0,05</w:t>
      </w:r>
      <w:r w:rsidR="00982529" w:rsidRPr="00843192">
        <w:rPr>
          <w:rFonts w:ascii="Arial" w:hAnsi="Arial" w:cs="Arial"/>
        </w:rPr>
        <w:t xml:space="preserve"> %</w:t>
      </w:r>
      <w:r w:rsidR="00982529">
        <w:rPr>
          <w:rFonts w:ascii="Arial" w:hAnsi="Arial" w:cs="Arial"/>
          <w:i/>
          <w:iCs/>
        </w:rPr>
        <w:t xml:space="preserve">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6"/>
      <w:r w:rsidRPr="00D9780F">
        <w:rPr>
          <w:rFonts w:ascii="Arial" w:hAnsi="Arial" w:cs="Arial"/>
          <w:lang w:val="x-none"/>
        </w:rPr>
        <w:t xml:space="preserve"> </w:t>
      </w:r>
    </w:p>
    <w:p w14:paraId="533E4B17" w14:textId="2FFE46E9"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CC7254">
        <w:rPr>
          <w:rFonts w:ascii="Arial" w:hAnsi="Arial" w:cs="Arial"/>
        </w:rPr>
        <w:t>0,05</w:t>
      </w:r>
      <w:r w:rsidR="00982529">
        <w:rPr>
          <w:rFonts w:ascii="Arial" w:hAnsi="Arial" w:cs="Arial"/>
        </w:rPr>
        <w:t xml:space="preserve"> % </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1B6A0AFD" w14:textId="76D3CF54" w:rsidR="00507E47" w:rsidRPr="0080539D" w:rsidRDefault="00507E47" w:rsidP="00507E47">
      <w:pPr>
        <w:pStyle w:val="Odstavecseseznamem"/>
        <w:numPr>
          <w:ilvl w:val="0"/>
          <w:numId w:val="31"/>
        </w:numPr>
        <w:jc w:val="both"/>
        <w:rPr>
          <w:rFonts w:ascii="Arial" w:hAnsi="Arial" w:cs="Arial"/>
          <w:lang w:val="x-none"/>
        </w:rPr>
      </w:pPr>
      <w:bookmarkStart w:id="37"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je povinen zaplatit objednateli smluvní pokutu ve výši</w:t>
      </w:r>
      <w:r w:rsidR="00982529">
        <w:rPr>
          <w:rFonts w:ascii="Arial" w:hAnsi="Arial" w:cs="Arial"/>
        </w:rPr>
        <w:t xml:space="preserve"> 0,05 %</w:t>
      </w:r>
      <w:r w:rsidRPr="00D9780F">
        <w:rPr>
          <w:rFonts w:ascii="Arial" w:hAnsi="Arial" w:cs="Arial"/>
          <w:lang w:val="x-none"/>
        </w:rPr>
        <w:t xml:space="preserve"> </w:t>
      </w:r>
      <w:r>
        <w:rPr>
          <w:rFonts w:ascii="Arial" w:hAnsi="Arial" w:cs="Arial"/>
        </w:rPr>
        <w:t>...</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37"/>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2D0B1B29"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22E14723"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lastRenderedPageBreak/>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 je povinen uhradit objednateli smluvní pokutu ve výši </w:t>
      </w:r>
      <w:r w:rsidR="00850B09" w:rsidRPr="000B5292">
        <w:rPr>
          <w:rFonts w:ascii="Arial" w:hAnsi="Arial" w:cs="Arial"/>
        </w:rPr>
        <w:t>5</w:t>
      </w:r>
      <w:r w:rsidR="00982529">
        <w:rPr>
          <w:rFonts w:ascii="Arial" w:hAnsi="Arial" w:cs="Arial"/>
        </w:rPr>
        <w:t>0</w:t>
      </w:r>
      <w:r w:rsidR="00850B09" w:rsidRPr="000B5292">
        <w:rPr>
          <w:rFonts w:ascii="Arial" w:hAnsi="Arial" w:cs="Arial"/>
        </w:rPr>
        <w:t>.000Kč</w:t>
      </w:r>
      <w:r w:rsidR="00850B09" w:rsidRPr="00075143">
        <w:rPr>
          <w:rFonts w:ascii="Arial" w:hAnsi="Arial" w:cs="Arial"/>
          <w:i/>
          <w:iCs/>
        </w:rPr>
        <w:t xml:space="preserve"> </w:t>
      </w:r>
      <w:r w:rsidRPr="00DC79AC">
        <w:rPr>
          <w:rFonts w:ascii="Arial" w:hAnsi="Arial" w:cs="Arial"/>
        </w:rPr>
        <w:t xml:space="preserve">  za každé jednotlivé porušení povinností.</w:t>
      </w:r>
    </w:p>
    <w:p w14:paraId="35E7E2F8" w14:textId="5A2D6B2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11, je povinen uhradit objednateli smluvní pokutu ve výši </w:t>
      </w:r>
      <w:r w:rsidR="000B5292">
        <w:rPr>
          <w:rFonts w:ascii="Arial" w:hAnsi="Arial" w:cs="Arial"/>
        </w:rPr>
        <w:t>400.000</w:t>
      </w:r>
      <w:r w:rsidR="00F37572" w:rsidRPr="00DC79AC">
        <w:rPr>
          <w:rFonts w:ascii="Arial" w:hAnsi="Arial" w:cs="Arial"/>
        </w:rPr>
        <w:t>Kč</w:t>
      </w:r>
      <w:r w:rsidR="00130165">
        <w:rPr>
          <w:rFonts w:ascii="Arial" w:hAnsi="Arial" w:cs="Arial"/>
        </w:rPr>
        <w:t>.</w:t>
      </w:r>
    </w:p>
    <w:p w14:paraId="1BFB0450" w14:textId="2DD2CB06"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982529">
        <w:rPr>
          <w:rFonts w:ascii="Arial" w:hAnsi="Arial" w:cs="Arial"/>
        </w:rPr>
        <w:t>10</w:t>
      </w:r>
      <w:r w:rsidR="000B5292">
        <w:rPr>
          <w:rFonts w:ascii="Arial" w:hAnsi="Arial" w:cs="Arial"/>
        </w:rPr>
        <w:t>0.</w:t>
      </w:r>
      <w:r w:rsidR="00F37572" w:rsidRPr="00DC79AC">
        <w:rPr>
          <w:rFonts w:ascii="Arial" w:hAnsi="Arial" w:cs="Arial"/>
        </w:rPr>
        <w:t>000Kč</w:t>
      </w:r>
      <w:r w:rsidRPr="00DC79AC">
        <w:rPr>
          <w:rFonts w:ascii="Arial" w:hAnsi="Arial" w:cs="Arial"/>
        </w:rPr>
        <w:t xml:space="preserve"> za každé jednotlivé porušení povinností.</w:t>
      </w:r>
    </w:p>
    <w:p w14:paraId="07E12EBB" w14:textId="0AC3788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2, je povinen uhradit objednateli smluvní pokutu ve výši </w:t>
      </w:r>
      <w:r w:rsidR="000B5292">
        <w:rPr>
          <w:rFonts w:ascii="Arial" w:hAnsi="Arial" w:cs="Arial"/>
        </w:rPr>
        <w:t>10</w:t>
      </w:r>
      <w:r w:rsidR="00F37572" w:rsidRPr="00DC79AC">
        <w:rPr>
          <w:rFonts w:ascii="Arial" w:hAnsi="Arial" w:cs="Arial"/>
        </w:rPr>
        <w:t>000Kč</w:t>
      </w:r>
      <w:r w:rsidRPr="00DC79AC">
        <w:rPr>
          <w:rFonts w:ascii="Arial" w:hAnsi="Arial" w:cs="Arial"/>
        </w:rPr>
        <w:t xml:space="preserve"> za každé jednotlivé porušení povinností.</w:t>
      </w:r>
    </w:p>
    <w:p w14:paraId="47F2605B" w14:textId="07F29FBE"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F37572" w:rsidRPr="00DC79AC">
        <w:rPr>
          <w:rFonts w:ascii="Arial" w:hAnsi="Arial" w:cs="Arial"/>
        </w:rPr>
        <w:t>000</w:t>
      </w:r>
      <w:r w:rsidR="006D15A7">
        <w:rPr>
          <w:rFonts w:ascii="Arial" w:hAnsi="Arial" w:cs="Arial"/>
        </w:rPr>
        <w:t>0</w:t>
      </w:r>
      <w:r w:rsidR="00F37572" w:rsidRPr="00DC79AC">
        <w:rPr>
          <w:rFonts w:ascii="Arial" w:hAnsi="Arial" w:cs="Arial"/>
        </w:rPr>
        <w:t>Kč</w:t>
      </w:r>
      <w:r w:rsidRPr="00DC79AC">
        <w:rPr>
          <w:rFonts w:ascii="Arial" w:hAnsi="Arial" w:cs="Arial"/>
        </w:rPr>
        <w:t xml:space="preserve"> za každé jednotlivé porušení povinností.</w:t>
      </w:r>
    </w:p>
    <w:p w14:paraId="1EBAE170" w14:textId="01E6FC51"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E84891">
        <w:rPr>
          <w:rFonts w:ascii="Arial" w:hAnsi="Arial" w:cs="Arial"/>
        </w:rPr>
        <w:t>10</w:t>
      </w:r>
      <w:r w:rsidR="000B5292">
        <w:rPr>
          <w:rFonts w:ascii="Arial" w:hAnsi="Arial" w:cs="Arial"/>
        </w:rPr>
        <w:t>0.</w:t>
      </w:r>
      <w:r w:rsidR="00F37572" w:rsidRPr="00DC79AC">
        <w:rPr>
          <w:rFonts w:ascii="Arial" w:hAnsi="Arial" w:cs="Arial"/>
        </w:rPr>
        <w:t>000Kč</w:t>
      </w:r>
      <w:r w:rsidRPr="00DC79AC">
        <w:rPr>
          <w:rFonts w:ascii="Arial" w:hAnsi="Arial" w:cs="Arial"/>
        </w:rPr>
        <w:t xml:space="preserve"> za každé jednotlivé porušení povinnosti.</w:t>
      </w:r>
      <w:bookmarkStart w:id="38" w:name="_Hlk71730184"/>
      <w:r w:rsidR="00A512CB">
        <w:rPr>
          <w:rFonts w:ascii="Arial" w:hAnsi="Arial" w:cs="Arial"/>
        </w:rPr>
        <w:t xml:space="preserve"> </w:t>
      </w:r>
      <w:r w:rsidR="000B5292" w:rsidRPr="00243A4C">
        <w:rPr>
          <w:rFonts w:ascii="Arial" w:hAnsi="Arial" w:cs="Arial"/>
        </w:rPr>
        <w:t xml:space="preserve">Pokud zhotovitel nevyzve objednatele ke kontrole a prověření prací dle čl. VII, odst.21, je povinen uhradit objednateli smluvní pokutu ve výši </w:t>
      </w:r>
      <w:r w:rsidR="00700843">
        <w:rPr>
          <w:rFonts w:ascii="Arial" w:hAnsi="Arial" w:cs="Arial"/>
        </w:rPr>
        <w:t>5</w:t>
      </w:r>
      <w:r w:rsidR="000B5292" w:rsidRPr="00243A4C">
        <w:rPr>
          <w:rFonts w:ascii="Arial" w:hAnsi="Arial" w:cs="Arial"/>
        </w:rPr>
        <w:t xml:space="preserve">0.000Kč, a to za </w:t>
      </w:r>
      <w:r w:rsidR="000B5292" w:rsidRPr="00B153FD">
        <w:rPr>
          <w:rFonts w:ascii="Arial" w:hAnsi="Arial" w:cs="Arial"/>
        </w:rPr>
        <w:t>každé jednotlivé porušení povinností.</w:t>
      </w:r>
      <w:bookmarkEnd w:id="38"/>
      <w:r w:rsidR="00374655" w:rsidRPr="00374655">
        <w:rPr>
          <w:rFonts w:ascii="Arial" w:hAnsi="Arial" w:cs="Arial"/>
        </w:rPr>
        <w:t xml:space="preserve"> </w:t>
      </w:r>
    </w:p>
    <w:p w14:paraId="77785EF4" w14:textId="20D637D7" w:rsidR="00374655" w:rsidRPr="00747335" w:rsidRDefault="00374655" w:rsidP="00374655">
      <w:pPr>
        <w:pStyle w:val="Odstavecseseznamem"/>
        <w:numPr>
          <w:ilvl w:val="0"/>
          <w:numId w:val="31"/>
        </w:numPr>
        <w:jc w:val="both"/>
        <w:rPr>
          <w:rFonts w:ascii="Arial" w:hAnsi="Arial" w:cs="Arial"/>
        </w:rPr>
      </w:pPr>
      <w:bookmarkStart w:id="39"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02378AF7" w:rsidR="003027EE" w:rsidRDefault="008A3B28" w:rsidP="003027EE">
      <w:pPr>
        <w:pStyle w:val="Odstavecseseznamem"/>
        <w:numPr>
          <w:ilvl w:val="0"/>
          <w:numId w:val="31"/>
        </w:numPr>
        <w:jc w:val="both"/>
        <w:rPr>
          <w:rFonts w:ascii="Arial" w:hAnsi="Arial" w:cs="Arial"/>
        </w:rPr>
      </w:pPr>
      <w:bookmarkStart w:id="40" w:name="_Hlk72326782"/>
      <w:bookmarkEnd w:id="39"/>
      <w:r w:rsidRPr="00DC79AC">
        <w:rPr>
          <w:rFonts w:ascii="Arial" w:hAnsi="Arial" w:cs="Arial"/>
        </w:rPr>
        <w:t xml:space="preserve">Pokud zhotovitel nevyzve objednatele ke kontrole a prověření prací dle </w:t>
      </w:r>
      <w:proofErr w:type="spellStart"/>
      <w:r w:rsidRPr="00DC79AC">
        <w:rPr>
          <w:rFonts w:ascii="Arial" w:hAnsi="Arial" w:cs="Arial"/>
        </w:rPr>
        <w:t>čl.X</w:t>
      </w:r>
      <w:proofErr w:type="spellEnd"/>
      <w:r w:rsidRPr="00DC79AC">
        <w:rPr>
          <w:rFonts w:ascii="Arial" w:hAnsi="Arial" w:cs="Arial"/>
        </w:rPr>
        <w:t xml:space="preserve">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1778C5">
        <w:rPr>
          <w:rFonts w:ascii="Arial" w:hAnsi="Arial" w:cs="Arial"/>
        </w:rPr>
        <w:t>0</w:t>
      </w:r>
      <w:r w:rsidR="00982529">
        <w:rPr>
          <w:rFonts w:ascii="Arial" w:hAnsi="Arial" w:cs="Arial"/>
        </w:rPr>
        <w:t>0</w:t>
      </w:r>
      <w:r w:rsidR="000B5292">
        <w:rPr>
          <w:rFonts w:ascii="Arial" w:hAnsi="Arial" w:cs="Arial"/>
        </w:rPr>
        <w:t>.</w:t>
      </w:r>
      <w:r w:rsidR="00F37572" w:rsidRPr="00DC79AC">
        <w:rPr>
          <w:rFonts w:ascii="Arial" w:hAnsi="Arial" w:cs="Arial"/>
        </w:rPr>
        <w:t>000Kč</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41" w:name="_Hlk72312742"/>
      <w:r w:rsidRPr="00075143">
        <w:rPr>
          <w:rFonts w:ascii="Arial" w:hAnsi="Arial" w:cs="Arial"/>
        </w:rPr>
        <w:t xml:space="preserve">Pokud zhotovitel </w:t>
      </w:r>
      <w:proofErr w:type="gramStart"/>
      <w:r w:rsidRPr="00075143">
        <w:rPr>
          <w:rFonts w:ascii="Arial" w:hAnsi="Arial" w:cs="Arial"/>
        </w:rPr>
        <w:t>poruší</w:t>
      </w:r>
      <w:proofErr w:type="gramEnd"/>
      <w:r w:rsidRPr="00075143">
        <w:rPr>
          <w:rFonts w:ascii="Arial" w:hAnsi="Arial" w:cs="Arial"/>
        </w:rPr>
        <w:t xml:space="preserve">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41"/>
    </w:p>
    <w:bookmarkEnd w:id="40"/>
    <w:p w14:paraId="0F5E2E47" w14:textId="1D087FAD"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w:t>
      </w:r>
      <w:proofErr w:type="spellStart"/>
      <w:r w:rsidRPr="00374655">
        <w:rPr>
          <w:rFonts w:ascii="Arial" w:hAnsi="Arial" w:cs="Arial"/>
        </w:rPr>
        <w:t>čl.IV</w:t>
      </w:r>
      <w:proofErr w:type="spellEnd"/>
      <w:r w:rsidRPr="00374655">
        <w:rPr>
          <w:rFonts w:ascii="Arial" w:hAnsi="Arial" w:cs="Arial"/>
        </w:rPr>
        <w:t>, odst.5</w:t>
      </w:r>
      <w:proofErr w:type="gramStart"/>
      <w:r w:rsidRPr="00374655">
        <w:rPr>
          <w:rFonts w:ascii="Arial" w:hAnsi="Arial" w:cs="Arial"/>
        </w:rPr>
        <w:t>, ,</w:t>
      </w:r>
      <w:proofErr w:type="gramEnd"/>
      <w:r w:rsidRPr="00374655">
        <w:rPr>
          <w:rFonts w:ascii="Arial" w:hAnsi="Arial" w:cs="Arial"/>
        </w:rPr>
        <w:t xml:space="preserve"> </w:t>
      </w:r>
      <w:proofErr w:type="spellStart"/>
      <w:r w:rsidRPr="00374655">
        <w:rPr>
          <w:rFonts w:ascii="Arial" w:hAnsi="Arial" w:cs="Arial"/>
        </w:rPr>
        <w:t>čl.VIII</w:t>
      </w:r>
      <w:proofErr w:type="spellEnd"/>
      <w:r w:rsidRPr="00374655">
        <w:rPr>
          <w:rFonts w:ascii="Arial" w:hAnsi="Arial" w:cs="Arial"/>
        </w:rPr>
        <w:t>, odst.</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xml:space="preserve">, </w:t>
      </w:r>
      <w:proofErr w:type="spellStart"/>
      <w:r w:rsidRPr="00374655">
        <w:rPr>
          <w:rFonts w:ascii="Arial" w:hAnsi="Arial" w:cs="Arial"/>
        </w:rPr>
        <w:t>čl.X</w:t>
      </w:r>
      <w:proofErr w:type="spellEnd"/>
      <w:r w:rsidRPr="00374655">
        <w:rPr>
          <w:rFonts w:ascii="Arial" w:hAnsi="Arial" w:cs="Arial"/>
        </w:rPr>
        <w:t>, odst.</w:t>
      </w:r>
      <w:r w:rsidR="00FD5BEB" w:rsidRPr="00374655">
        <w:rPr>
          <w:rFonts w:ascii="Arial" w:hAnsi="Arial" w:cs="Arial"/>
        </w:rPr>
        <w:t>14</w:t>
      </w:r>
      <w:r w:rsidRPr="00374655">
        <w:rPr>
          <w:rFonts w:ascii="Arial" w:hAnsi="Arial" w:cs="Arial"/>
        </w:rPr>
        <w:t xml:space="preserve"> a 20, </w:t>
      </w:r>
      <w:proofErr w:type="spellStart"/>
      <w:r w:rsidRPr="00374655">
        <w:rPr>
          <w:rFonts w:ascii="Arial" w:hAnsi="Arial" w:cs="Arial"/>
        </w:rPr>
        <w:t>čl.XIII</w:t>
      </w:r>
      <w:proofErr w:type="spellEnd"/>
      <w:r w:rsidRPr="00374655">
        <w:rPr>
          <w:rFonts w:ascii="Arial" w:hAnsi="Arial" w:cs="Arial"/>
        </w:rPr>
        <w:t xml:space="preserve">, odst.5 této smlouvy, se sjednává smluvní pokuta ve výši </w:t>
      </w:r>
      <w:r w:rsidR="00442B3D" w:rsidRPr="00075143">
        <w:rPr>
          <w:rFonts w:ascii="Arial" w:hAnsi="Arial" w:cs="Arial"/>
        </w:rPr>
        <w:t>10.000Kč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6DFBEAE1"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2" w:name="_Hlk72416148"/>
      <w:r w:rsidR="00640F2D">
        <w:rPr>
          <w:rFonts w:ascii="Arial" w:hAnsi="Arial" w:cs="Arial"/>
        </w:rPr>
        <w:t>bez ohledu na výši stanovené pokuty.</w:t>
      </w:r>
      <w:bookmarkEnd w:id="42"/>
      <w:r w:rsidRPr="00D9780F">
        <w:rPr>
          <w:rFonts w:ascii="Arial" w:hAnsi="Arial" w:cs="Arial"/>
          <w:lang w:val="x-none"/>
        </w:rPr>
        <w:t>.</w:t>
      </w:r>
    </w:p>
    <w:p w14:paraId="0531BE32" w14:textId="77777777"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proofErr w:type="spellStart"/>
      <w:r w:rsidRPr="00D9780F">
        <w:rPr>
          <w:rFonts w:ascii="Arial" w:hAnsi="Arial" w:cs="Arial"/>
          <w:lang w:val="x-none"/>
        </w:rPr>
        <w:t>mlouvy</w:t>
      </w:r>
      <w:proofErr w:type="spellEnd"/>
      <w:r w:rsidRPr="00D9780F">
        <w:rPr>
          <w:rFonts w:ascii="Arial" w:hAnsi="Arial" w:cs="Arial"/>
          <w:lang w:val="x-none"/>
        </w:rPr>
        <w:t xml:space="preserve">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06320172"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 nabídkou zhotovitele v rámci </w:t>
      </w:r>
      <w:r w:rsidRPr="00476E52">
        <w:rPr>
          <w:rFonts w:ascii="Arial" w:hAnsi="Arial" w:cs="Arial"/>
        </w:rPr>
        <w:t>zadávacího</w:t>
      </w:r>
      <w:r w:rsidRPr="00871163">
        <w:rPr>
          <w:rFonts w:ascii="Arial" w:hAnsi="Arial" w:cs="Arial"/>
        </w:rPr>
        <w:t xml:space="preserve"> řízení na veřejnou zakázku nebo bez předchozího souhlasu objednatele, kdy vyjde najevo, že zhotovitel uvedl v </w:t>
      </w:r>
      <w:r w:rsidRPr="00163C34">
        <w:rPr>
          <w:rFonts w:ascii="Arial" w:hAnsi="Arial" w:cs="Arial"/>
        </w:rPr>
        <w:t xml:space="preserve">rámci </w:t>
      </w:r>
      <w:r w:rsidRPr="00476E52">
        <w:rPr>
          <w:rFonts w:ascii="Arial" w:hAnsi="Arial" w:cs="Arial"/>
        </w:rPr>
        <w:t>zadávacího</w:t>
      </w:r>
      <w:r w:rsidRPr="00871163">
        <w:rPr>
          <w:rFonts w:ascii="Arial" w:hAnsi="Arial" w:cs="Arial"/>
        </w:rPr>
        <w:t xml:space="preserve">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47005885"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w:t>
      </w:r>
      <w:r w:rsidRPr="00163C34">
        <w:rPr>
          <w:rFonts w:ascii="Arial" w:hAnsi="Arial" w:cs="Arial"/>
        </w:rPr>
        <w:t xml:space="preserve">rámci </w:t>
      </w:r>
      <w:r w:rsidRPr="001436AD">
        <w:rPr>
          <w:rFonts w:ascii="Arial" w:hAnsi="Arial" w:cs="Arial"/>
        </w:rPr>
        <w:t>zadávacího</w:t>
      </w:r>
      <w:r w:rsidRPr="0054723C">
        <w:rPr>
          <w:rFonts w:ascii="Arial" w:hAnsi="Arial" w:cs="Arial"/>
        </w:rPr>
        <w:t xml:space="preserve"> řízení na </w:t>
      </w:r>
      <w:r w:rsidR="00E25F03">
        <w:rPr>
          <w:rFonts w:ascii="Arial" w:hAnsi="Arial" w:cs="Arial"/>
        </w:rPr>
        <w:t>v</w:t>
      </w:r>
      <w:r w:rsidRPr="0054723C">
        <w:rPr>
          <w:rFonts w:ascii="Arial" w:hAnsi="Arial" w:cs="Arial"/>
        </w:rPr>
        <w:t xml:space="preserve">eřejnou zakázku nebo bez předchozího souhlasu objednatele, </w:t>
      </w:r>
    </w:p>
    <w:p w14:paraId="11116961" w14:textId="7350AE8B"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vyjde najevo, že zhotovitel uvedl v </w:t>
      </w:r>
      <w:r w:rsidRPr="00163C34">
        <w:rPr>
          <w:rFonts w:ascii="Arial" w:hAnsi="Arial" w:cs="Arial"/>
        </w:rPr>
        <w:t xml:space="preserve">rámci </w:t>
      </w:r>
      <w:r w:rsidRPr="001436AD">
        <w:rPr>
          <w:rFonts w:ascii="Arial" w:hAnsi="Arial" w:cs="Arial"/>
        </w:rPr>
        <w:t>zadávacího</w:t>
      </w:r>
      <w:r w:rsidRPr="0054723C">
        <w:rPr>
          <w:rFonts w:ascii="Arial" w:hAnsi="Arial" w:cs="Arial"/>
        </w:rPr>
        <w:t xml:space="preserve"> řízení nepravdivé či zkreslené informace, které by měly zřejmý vliv na výběr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238B279E"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3" w:name="_Hlk72416599"/>
      <w:r w:rsidR="00442B3D">
        <w:rPr>
          <w:rFonts w:ascii="Arial" w:hAnsi="Arial" w:cs="Arial"/>
        </w:rPr>
        <w:t>ukončit stavební činnost</w:t>
      </w:r>
      <w:r w:rsidRPr="00D9780F">
        <w:rPr>
          <w:rFonts w:ascii="Arial" w:hAnsi="Arial" w:cs="Arial"/>
          <w:lang w:val="x-none"/>
        </w:rPr>
        <w:t xml:space="preserve"> </w:t>
      </w:r>
      <w:bookmarkEnd w:id="43"/>
      <w:r w:rsidRPr="00D9780F">
        <w:rPr>
          <w:rFonts w:ascii="Arial" w:hAnsi="Arial" w:cs="Arial"/>
          <w:lang w:val="x-none"/>
        </w:rPr>
        <w:t xml:space="preserve">a vyklidit zařízení staveniště </w:t>
      </w:r>
      <w:bookmarkStart w:id="44" w:name="_Hlk72416616"/>
      <w:r w:rsidR="00442B3D">
        <w:rPr>
          <w:rFonts w:ascii="Arial" w:hAnsi="Arial" w:cs="Arial"/>
        </w:rPr>
        <w:t xml:space="preserve">společně s opuštěním staveniště </w:t>
      </w:r>
      <w:bookmarkEnd w:id="44"/>
      <w:r w:rsidRPr="00D9780F">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30D6D">
        <w:rPr>
          <w:rFonts w:ascii="Arial" w:hAnsi="Arial" w:cs="Arial"/>
          <w:lang w:val="x-none"/>
        </w:rPr>
        <w:br/>
      </w:r>
      <w:r w:rsidRPr="00D9780F">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30D6D">
        <w:rPr>
          <w:rFonts w:ascii="Arial" w:hAnsi="Arial" w:cs="Arial"/>
          <w:lang w:val="x-none"/>
        </w:rPr>
        <w:br/>
      </w:r>
      <w:r w:rsidRPr="00D9780F">
        <w:rPr>
          <w:rFonts w:ascii="Arial" w:hAnsi="Arial" w:cs="Arial"/>
          <w:lang w:val="x-none"/>
        </w:rPr>
        <w:t xml:space="preserve">a převzetí bude pořízen oběma stranami zápis s náležitostmi protokolu o předání </w:t>
      </w:r>
      <w:r w:rsidR="00D30D6D">
        <w:rPr>
          <w:rFonts w:ascii="Arial" w:hAnsi="Arial" w:cs="Arial"/>
          <w:lang w:val="x-none"/>
        </w:rPr>
        <w:br/>
      </w:r>
      <w:r w:rsidRPr="00D9780F">
        <w:rPr>
          <w:rFonts w:ascii="Arial" w:hAnsi="Arial" w:cs="Arial"/>
          <w:lang w:val="x-none"/>
        </w:rPr>
        <w:t xml:space="preserve">a převzetí díla, tj. bude v něm podrobně popsán stav rozpracovanosti díla, provedeno jeho ohodnocení, vymezeny vady a nedodělky a sjednán způsob jejich odstranění. </w:t>
      </w:r>
      <w:r w:rsidRPr="00D9780F">
        <w:rPr>
          <w:rFonts w:ascii="Arial" w:hAnsi="Arial" w:cs="Arial"/>
          <w:lang w:val="x-none"/>
        </w:rPr>
        <w:lastRenderedPageBreak/>
        <w:t>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7FE55762" w:rsidR="00943F4A" w:rsidRPr="00D9780F" w:rsidRDefault="00EF6D19" w:rsidP="00EF6D19">
      <w:pPr>
        <w:spacing w:line="240" w:lineRule="auto"/>
        <w:jc w:val="center"/>
        <w:rPr>
          <w:rFonts w:ascii="Arial" w:hAnsi="Arial" w:cs="Arial"/>
          <w:b/>
          <w:u w:val="single"/>
        </w:rPr>
      </w:pPr>
      <w:proofErr w:type="spellStart"/>
      <w:r w:rsidRPr="00D9780F">
        <w:rPr>
          <w:rFonts w:ascii="Arial" w:hAnsi="Arial" w:cs="Arial"/>
          <w:b/>
          <w:u w:val="single"/>
        </w:rPr>
        <w:t>Čl.X</w:t>
      </w:r>
      <w:r w:rsidR="0086088C" w:rsidRPr="00D9780F">
        <w:rPr>
          <w:rFonts w:ascii="Arial" w:hAnsi="Arial" w:cs="Arial"/>
          <w:b/>
          <w:u w:val="single"/>
        </w:rPr>
        <w:t>I</w:t>
      </w:r>
      <w:r w:rsidRPr="00D9780F">
        <w:rPr>
          <w:rFonts w:ascii="Arial" w:hAnsi="Arial" w:cs="Arial"/>
          <w:b/>
          <w:u w:val="single"/>
        </w:rPr>
        <w:t>V</w:t>
      </w:r>
      <w:proofErr w:type="spellEnd"/>
      <w:r w:rsidRPr="00D9780F">
        <w:rPr>
          <w:rFonts w:ascii="Arial" w:hAnsi="Arial" w:cs="Arial"/>
          <w:b/>
          <w:u w:val="single"/>
        </w:rPr>
        <w:t xml:space="preserve"> </w:t>
      </w:r>
      <w:r w:rsidR="00943F4A" w:rsidRPr="00D9780F">
        <w:rPr>
          <w:rFonts w:ascii="Arial" w:hAnsi="Arial" w:cs="Arial"/>
          <w:b/>
          <w:u w:val="single"/>
          <w:lang w:val="x-none"/>
        </w:rPr>
        <w:t>Povinnost mlčenlivosti a ochrana informací</w:t>
      </w:r>
    </w:p>
    <w:p w14:paraId="1183BDE9" w14:textId="69E596B1"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7C2FD6">
        <w:rPr>
          <w:rFonts w:ascii="Arial" w:hAnsi="Arial" w:cs="Arial"/>
          <w:lang w:val="x-none"/>
        </w:rPr>
        <w:t>zadávacího</w:t>
      </w:r>
      <w:r w:rsidRPr="00163C34">
        <w:rPr>
          <w:rFonts w:ascii="Arial" w:hAnsi="Arial" w:cs="Arial"/>
          <w:lang w:val="x-none"/>
        </w:rPr>
        <w:t xml:space="preserve">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7777777" w:rsidR="00943F4A" w:rsidRPr="00D9780F" w:rsidRDefault="0086088C" w:rsidP="00EF6D19">
      <w:pPr>
        <w:jc w:val="center"/>
        <w:rPr>
          <w:rFonts w:ascii="Arial" w:hAnsi="Arial" w:cs="Arial"/>
          <w:b/>
          <w:u w:val="single"/>
          <w:lang w:val="x-none"/>
        </w:rPr>
      </w:pPr>
      <w:bookmarkStart w:id="45"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5"/>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Zhotovitel poskytuje objednateli nevýhradní oprávnění ke všem v úvahu přicházejícím způsobům užití předmětu ochrany a bez jakéhokoli omezení, to i v případě, pověřil-li </w:t>
      </w:r>
      <w:r w:rsidRPr="00D9780F">
        <w:rPr>
          <w:rFonts w:ascii="Arial" w:hAnsi="Arial" w:cs="Arial"/>
          <w:lang w:val="x-none"/>
        </w:rPr>
        <w:lastRenderedPageBreak/>
        <w:t>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6" w:name="_Hlk72416656"/>
    </w:p>
    <w:p w14:paraId="725BAA03" w14:textId="09EC5A45" w:rsidR="00904EFF" w:rsidRDefault="00904EFF" w:rsidP="000F5E62">
      <w:pPr>
        <w:pStyle w:val="Bezmezer"/>
        <w:jc w:val="center"/>
        <w:rPr>
          <w:rFonts w:ascii="Arial" w:hAnsi="Arial" w:cs="Arial"/>
          <w:b/>
          <w:u w:val="single"/>
        </w:rPr>
      </w:pPr>
      <w:bookmarkStart w:id="47" w:name="_Hlk71731034"/>
    </w:p>
    <w:p w14:paraId="4B4FB859" w14:textId="77777777" w:rsidR="00DE3F66" w:rsidRDefault="00DE3F66" w:rsidP="000F5E62">
      <w:pPr>
        <w:pStyle w:val="Bezmezer"/>
        <w:jc w:val="center"/>
        <w:rPr>
          <w:rFonts w:ascii="Arial" w:hAnsi="Arial" w:cs="Arial"/>
          <w:b/>
          <w:u w:val="single"/>
        </w:rPr>
      </w:pPr>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442B3D">
      <w:pPr>
        <w:pStyle w:val="Bezmezer"/>
        <w:numPr>
          <w:ilvl w:val="0"/>
          <w:numId w:val="43"/>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7F0B4BA" w14:textId="7961CF34" w:rsidR="00904EFF" w:rsidRDefault="00904EFF" w:rsidP="00904EFF">
      <w:pPr>
        <w:pStyle w:val="Bezmezer"/>
        <w:ind w:left="360"/>
        <w:jc w:val="both"/>
        <w:rPr>
          <w:rStyle w:val="l-L2Char"/>
          <w:rFonts w:eastAsiaTheme="minorHAnsi" w:cs="Arial"/>
        </w:rPr>
      </w:pPr>
    </w:p>
    <w:p w14:paraId="3856E584" w14:textId="78AFDAE2" w:rsidR="00904EFF" w:rsidRDefault="00904EFF" w:rsidP="00904EFF">
      <w:pPr>
        <w:pStyle w:val="Bezmezer"/>
        <w:ind w:left="360"/>
        <w:jc w:val="both"/>
        <w:rPr>
          <w:rStyle w:val="l-L2Char"/>
          <w:rFonts w:eastAsiaTheme="minorHAnsi" w:cs="Arial"/>
        </w:rPr>
      </w:pPr>
    </w:p>
    <w:p w14:paraId="2AF53530" w14:textId="6B638432" w:rsidR="00442B3D" w:rsidRPr="009B3CA0" w:rsidRDefault="00442B3D" w:rsidP="00904EFF">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2C5ADC">
      <w:pPr>
        <w:pStyle w:val="Bezmezer"/>
        <w:ind w:left="993"/>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442B3D">
      <w:pPr>
        <w:pStyle w:val="l-L1"/>
        <w:numPr>
          <w:ilvl w:val="0"/>
          <w:numId w:val="0"/>
        </w:numPr>
        <w:spacing w:before="0" w:after="0"/>
        <w:ind w:left="1505"/>
        <w:jc w:val="both"/>
        <w:rPr>
          <w:rStyle w:val="l-L2Char"/>
          <w:rFonts w:cs="Arial"/>
          <w:b w:val="0"/>
          <w:szCs w:val="22"/>
          <w:u w:val="none"/>
        </w:rPr>
      </w:pPr>
    </w:p>
    <w:p w14:paraId="740AE45B" w14:textId="7DDAF2BC" w:rsidR="00442B3D" w:rsidRPr="004C11B4" w:rsidRDefault="00442B3D" w:rsidP="004C11B4">
      <w:pPr>
        <w:pStyle w:val="Odstavecseseznamem"/>
        <w:numPr>
          <w:ilvl w:val="0"/>
          <w:numId w:val="43"/>
        </w:numPr>
        <w:spacing w:after="120"/>
        <w:jc w:val="both"/>
        <w:rPr>
          <w:rFonts w:ascii="Arial" w:hAnsi="Arial" w:cs="Arial"/>
        </w:rPr>
      </w:pPr>
      <w:r w:rsidRPr="004C11B4">
        <w:rPr>
          <w:rFonts w:ascii="Arial" w:hAnsi="Arial" w:cs="Arial"/>
        </w:rPr>
        <w:t>Kontaktními osobami určenými pro poskytování součinnosti v běžném rozsahu, jsou:</w:t>
      </w:r>
    </w:p>
    <w:p w14:paraId="60E75FA8" w14:textId="2FA9130F" w:rsidR="00442B3D" w:rsidRPr="008377B5" w:rsidRDefault="00442B3D" w:rsidP="007D458D">
      <w:pPr>
        <w:spacing w:after="120"/>
        <w:ind w:left="372" w:firstLine="348"/>
        <w:jc w:val="both"/>
        <w:rPr>
          <w:rFonts w:ascii="Arial" w:hAnsi="Arial" w:cs="Arial"/>
        </w:rPr>
      </w:pPr>
      <w:r w:rsidRPr="008377B5">
        <w:rPr>
          <w:rFonts w:ascii="Arial" w:hAnsi="Arial" w:cs="Arial"/>
        </w:rPr>
        <w:t>Za objednatele</w:t>
      </w:r>
      <w:r w:rsidR="00E74283">
        <w:rPr>
          <w:rFonts w:ascii="Arial" w:hAnsi="Arial" w:cs="Arial"/>
        </w:rPr>
        <w:t>:</w:t>
      </w:r>
    </w:p>
    <w:p w14:paraId="274D9FC0" w14:textId="044CF2E1" w:rsidR="00442B3D" w:rsidRPr="008377B5" w:rsidRDefault="00442B3D" w:rsidP="007D458D">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E74283">
        <w:rPr>
          <w:rFonts w:ascii="Arial" w:hAnsi="Arial" w:cs="Arial"/>
        </w:rPr>
        <w:t xml:space="preserve">Ing. </w:t>
      </w:r>
      <w:r w:rsidR="002438F1">
        <w:rPr>
          <w:rFonts w:ascii="Arial" w:hAnsi="Arial" w:cs="Arial"/>
        </w:rPr>
        <w:t>Renata Čadová</w:t>
      </w:r>
      <w:r w:rsidRPr="008377B5">
        <w:rPr>
          <w:rFonts w:ascii="Arial" w:hAnsi="Arial" w:cs="Arial"/>
        </w:rPr>
        <w:tab/>
      </w:r>
    </w:p>
    <w:p w14:paraId="67F65BEB" w14:textId="41A6C943" w:rsidR="00442B3D" w:rsidRPr="008377B5" w:rsidRDefault="00442B3D" w:rsidP="007D458D">
      <w:pPr>
        <w:spacing w:after="120"/>
        <w:ind w:left="438" w:firstLine="282"/>
        <w:jc w:val="both"/>
        <w:rPr>
          <w:rFonts w:ascii="Arial" w:hAnsi="Arial" w:cs="Arial"/>
        </w:rPr>
      </w:pPr>
      <w:r w:rsidRPr="008377B5">
        <w:rPr>
          <w:rFonts w:ascii="Arial" w:hAnsi="Arial" w:cs="Arial"/>
        </w:rPr>
        <w:t>Tel.:</w:t>
      </w:r>
      <w:r w:rsidRPr="008377B5">
        <w:rPr>
          <w:rFonts w:ascii="Arial" w:hAnsi="Arial" w:cs="Arial"/>
        </w:rPr>
        <w:tab/>
      </w:r>
      <w:r w:rsidR="00E74283">
        <w:rPr>
          <w:rFonts w:ascii="Arial" w:hAnsi="Arial" w:cs="Arial"/>
        </w:rPr>
        <w:t xml:space="preserve">(+420) </w:t>
      </w:r>
      <w:r w:rsidR="002438F1">
        <w:rPr>
          <w:rFonts w:ascii="Arial" w:hAnsi="Arial" w:cs="Arial"/>
        </w:rPr>
        <w:t>601 584 037</w:t>
      </w:r>
    </w:p>
    <w:p w14:paraId="71313809" w14:textId="3683D3D3" w:rsidR="00442B3D"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hyperlink r:id="rId14" w:history="1">
        <w:r w:rsidR="002438F1">
          <w:rPr>
            <w:rStyle w:val="Hypertextovodkaz"/>
            <w:rFonts w:ascii="Arial" w:hAnsi="Arial" w:cs="Arial"/>
          </w:rPr>
          <w:t>r.cadova</w:t>
        </w:r>
        <w:r w:rsidR="00E74283" w:rsidRPr="00241BD5">
          <w:rPr>
            <w:rStyle w:val="Hypertextovodkaz"/>
            <w:rFonts w:ascii="Arial" w:hAnsi="Arial" w:cs="Arial"/>
          </w:rPr>
          <w:t>@spucr.cz</w:t>
        </w:r>
      </w:hyperlink>
    </w:p>
    <w:p w14:paraId="5233A52E" w14:textId="77777777" w:rsidR="00E74283" w:rsidRPr="008377B5" w:rsidRDefault="00E74283" w:rsidP="007D458D">
      <w:pPr>
        <w:spacing w:after="120"/>
        <w:ind w:left="426" w:firstLine="282"/>
        <w:jc w:val="both"/>
        <w:rPr>
          <w:rFonts w:ascii="Arial" w:hAnsi="Arial" w:cs="Arial"/>
        </w:rPr>
      </w:pPr>
    </w:p>
    <w:p w14:paraId="083FA02B" w14:textId="77777777" w:rsidR="00442B3D" w:rsidRPr="008377B5" w:rsidRDefault="00442B3D" w:rsidP="007D458D">
      <w:pPr>
        <w:spacing w:after="12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F03E82"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1A9AAD23"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p>
    <w:p w14:paraId="3AF0DC20"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p>
    <w:bookmarkEnd w:id="47"/>
    <w:p w14:paraId="3E22C955" w14:textId="77777777" w:rsidR="00050E94" w:rsidRPr="00D9780F" w:rsidRDefault="00050E94" w:rsidP="00050E94">
      <w:pPr>
        <w:pStyle w:val="Odstavecseseznamem"/>
        <w:jc w:val="both"/>
        <w:rPr>
          <w:rFonts w:ascii="Arial" w:hAnsi="Arial" w:cs="Arial"/>
          <w:lang w:val="x-none"/>
        </w:rPr>
      </w:pPr>
    </w:p>
    <w:bookmarkEnd w:id="46"/>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 xml:space="preserve">Zhotovitel </w:t>
      </w:r>
      <w:r w:rsidR="00D81E7B" w:rsidRPr="00D81E7B">
        <w:rPr>
          <w:rFonts w:ascii="Arial" w:hAnsi="Arial" w:cs="Arial"/>
        </w:rPr>
        <w:lastRenderedPageBreak/>
        <w:t>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34D98438"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kvalifikace v</w:t>
      </w:r>
      <w:r w:rsidR="00762B6A">
        <w:rPr>
          <w:rFonts w:ascii="Arial" w:hAnsi="Arial" w:cs="Arial"/>
          <w:lang w:val="x-none"/>
        </w:rPr>
        <w:t> </w:t>
      </w:r>
      <w:r w:rsidR="00943F4A" w:rsidRPr="000C4090">
        <w:rPr>
          <w:rFonts w:ascii="Arial" w:hAnsi="Arial" w:cs="Arial"/>
          <w:lang w:val="x-none"/>
        </w:rPr>
        <w:t>zadávacím</w:t>
      </w:r>
      <w:r w:rsidR="00943F4A" w:rsidRPr="00D9780F">
        <w:rPr>
          <w:rFonts w:ascii="Arial" w:hAnsi="Arial" w:cs="Arial"/>
          <w:lang w:val="x-none"/>
        </w:rPr>
        <w:t xml:space="preserve"> řízení vedoucí k uzavření této smlouvy, je zhotovitel oprávněn po písemném odsouhlasení ze strany objednatele a za předpokladu</w:t>
      </w:r>
      <w:r w:rsidRPr="00D9780F">
        <w:rPr>
          <w:rFonts w:ascii="Arial" w:hAnsi="Arial" w:cs="Arial"/>
          <w:lang w:val="x-none"/>
        </w:rPr>
        <w:t xml:space="preserve">, že každý náhradní </w:t>
      </w:r>
      <w:r w:rsidRPr="00D9780F">
        <w:rPr>
          <w:rFonts w:ascii="Arial" w:hAnsi="Arial" w:cs="Arial"/>
        </w:rPr>
        <w:t>pod</w:t>
      </w:r>
      <w:r w:rsidR="00E25F03">
        <w:rPr>
          <w:rFonts w:ascii="Arial" w:hAnsi="Arial" w:cs="Arial"/>
        </w:rPr>
        <w:t>dodavatel</w:t>
      </w:r>
      <w:r w:rsidR="00943F4A" w:rsidRPr="00D9780F">
        <w:rPr>
          <w:rFonts w:ascii="Arial" w:hAnsi="Arial" w:cs="Arial"/>
          <w:lang w:val="x-none"/>
        </w:rPr>
        <w:t xml:space="preserve"> či osoba bude splňovat požadovanou část kvalifikace jako </w:t>
      </w:r>
      <w:r w:rsidR="00597BAF" w:rsidRPr="00D9780F">
        <w:rPr>
          <w:rFonts w:ascii="Arial" w:hAnsi="Arial" w:cs="Arial"/>
          <w:lang w:val="x-none"/>
        </w:rPr>
        <w:t>po</w:t>
      </w:r>
      <w:r w:rsidR="00E25F03">
        <w:rPr>
          <w:rFonts w:ascii="Arial" w:hAnsi="Arial" w:cs="Arial"/>
        </w:rPr>
        <w:t>ddodavatel</w:t>
      </w:r>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 </w:t>
      </w:r>
      <w:proofErr w:type="spellStart"/>
      <w:r w:rsidR="00922B4E" w:rsidRPr="00D9780F">
        <w:rPr>
          <w:rFonts w:ascii="Arial" w:hAnsi="Arial" w:cs="Arial"/>
        </w:rPr>
        <w:t>pod</w:t>
      </w:r>
      <w:r w:rsidR="00E25F03">
        <w:rPr>
          <w:rFonts w:ascii="Arial" w:hAnsi="Arial" w:cs="Arial"/>
        </w:rPr>
        <w:t>dodavatel</w:t>
      </w:r>
      <w:r w:rsidR="00922B4E" w:rsidRPr="00D9780F">
        <w:rPr>
          <w:rFonts w:ascii="Arial" w:hAnsi="Arial" w:cs="Arial"/>
        </w:rPr>
        <w:t>l</w:t>
      </w:r>
      <w:proofErr w:type="spellEnd"/>
      <w:r w:rsidR="00922B4E" w:rsidRPr="00D9780F">
        <w:rPr>
          <w:rFonts w:ascii="Arial" w:hAnsi="Arial" w:cs="Arial"/>
        </w:rPr>
        <w:t xml:space="preserve"> musí splňovat kvalifikaci minimálně v rozsahu, v jakém byla prokázána </w:t>
      </w:r>
      <w:r w:rsidR="00922B4E" w:rsidRPr="00163C34">
        <w:rPr>
          <w:rFonts w:ascii="Arial" w:hAnsi="Arial" w:cs="Arial"/>
        </w:rPr>
        <w:t>v</w:t>
      </w:r>
      <w:r w:rsidR="00762B6A" w:rsidRPr="00163C34">
        <w:rPr>
          <w:rFonts w:ascii="Arial" w:hAnsi="Arial" w:cs="Arial"/>
        </w:rPr>
        <w:t> </w:t>
      </w:r>
      <w:r w:rsidR="00922B4E" w:rsidRPr="000C4090">
        <w:rPr>
          <w:rFonts w:ascii="Arial" w:hAnsi="Arial" w:cs="Arial"/>
        </w:rPr>
        <w:t>zadávacím</w:t>
      </w:r>
      <w:r w:rsidR="00922B4E" w:rsidRPr="00D9780F">
        <w:rPr>
          <w:rFonts w:ascii="Arial" w:hAnsi="Arial" w:cs="Arial"/>
        </w:rPr>
        <w:t xml:space="preserve"> řízení</w:t>
      </w:r>
      <w:r w:rsidR="00CD2350">
        <w:rPr>
          <w:rFonts w:ascii="Arial" w:hAnsi="Arial" w:cs="Arial"/>
        </w:rPr>
        <w:t>.</w:t>
      </w:r>
    </w:p>
    <w:p w14:paraId="1F9D0C45" w14:textId="770B2E9B" w:rsidR="00F85319" w:rsidRPr="000C4090" w:rsidRDefault="00F85319" w:rsidP="00F85319">
      <w:pPr>
        <w:pStyle w:val="Odstavecseseznamem"/>
        <w:numPr>
          <w:ilvl w:val="0"/>
          <w:numId w:val="19"/>
        </w:numPr>
        <w:jc w:val="both"/>
        <w:rPr>
          <w:rFonts w:ascii="Arial" w:hAnsi="Arial" w:cs="Arial"/>
        </w:rPr>
      </w:pPr>
      <w:bookmarkStart w:id="48" w:name="_Hlk96426389"/>
      <w:r w:rsidRPr="00F85319">
        <w:rPr>
          <w:rFonts w:ascii="Arial" w:hAnsi="Arial" w:cs="Arial"/>
        </w:rPr>
        <w:t xml:space="preserve"> </w:t>
      </w: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xml:space="preserve">, ve které veřejný funkcionář uvedený v § 2 odst. 1 písm. c) nebo jím ovládaná osoba vlastní podíl představující alespoň 25 % účasti společníka v obchodní </w:t>
      </w:r>
      <w:r w:rsidRPr="000C4090">
        <w:rPr>
          <w:rFonts w:ascii="Arial" w:hAnsi="Arial" w:cs="Arial"/>
        </w:rPr>
        <w:t>společnosti, je zhotovitel povinen nahradit takového poddodavatele 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9" w:name="_Ref376434278"/>
      <w:bookmarkEnd w:id="48"/>
      <w:r w:rsidRPr="000C4090">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w:t>
      </w:r>
      <w:r w:rsidRPr="00D9780F">
        <w:rPr>
          <w:rFonts w:ascii="Arial" w:hAnsi="Arial" w:cs="Arial"/>
          <w:lang w:val="x-none"/>
        </w:rPr>
        <w:t xml:space="preserve"> závazky týkající se záruční doby, záruky na jakost a uplatnění a odstranění vad díla. Zhotovitel tímto souhlasí s přechodem uvedených práv objednatele na nového vlastníka stavby.</w:t>
      </w:r>
      <w:bookmarkEnd w:id="49"/>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lastRenderedPageBreak/>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5D9C868" w14:textId="6B83C50C" w:rsidR="00661ABF" w:rsidRPr="00D9780F" w:rsidRDefault="003027EE" w:rsidP="00EE2C97">
      <w:pPr>
        <w:pStyle w:val="Odstavecseseznamem"/>
        <w:jc w:val="both"/>
        <w:rPr>
          <w:rFonts w:ascii="Arial" w:hAnsi="Arial" w:cs="Arial"/>
          <w:bCs/>
          <w:i/>
          <w:lang w:val="en-US"/>
        </w:rPr>
      </w:pPr>
      <w:bookmarkStart w:id="50" w:name="_Hlk18936809"/>
      <w:r w:rsidRPr="00B0081B">
        <w:rPr>
          <w:rFonts w:ascii="Arial" w:hAnsi="Arial" w:cs="Arial"/>
        </w:rPr>
        <w:t>K p</w:t>
      </w:r>
      <w:proofErr w:type="spellStart"/>
      <w:r w:rsidRPr="00B0081B">
        <w:rPr>
          <w:rFonts w:ascii="Arial" w:hAnsi="Arial" w:cs="Arial"/>
          <w:lang w:val="x-none"/>
        </w:rPr>
        <w:t>rověření</w:t>
      </w:r>
      <w:proofErr w:type="spellEnd"/>
      <w:r w:rsidRPr="00B0081B">
        <w:rPr>
          <w:rFonts w:ascii="Arial" w:hAnsi="Arial" w:cs="Arial"/>
          <w:lang w:val="x-none"/>
        </w:rPr>
        <w:t xml:space="preserve"> mocnosti finální vrstvy </w:t>
      </w:r>
      <w:r w:rsidRPr="00B0081B">
        <w:rPr>
          <w:rFonts w:ascii="Arial" w:hAnsi="Arial" w:cs="Arial"/>
        </w:rPr>
        <w:t xml:space="preserve">provede zhotovitel na své náklady </w:t>
      </w:r>
      <w:r w:rsidRPr="00B0081B">
        <w:rPr>
          <w:rFonts w:ascii="Arial" w:hAnsi="Arial" w:cs="Arial"/>
          <w:lang w:val="x-none"/>
        </w:rPr>
        <w:t>kontrolní vrty v</w:t>
      </w:r>
      <w:r w:rsidR="00205BE9">
        <w:rPr>
          <w:rFonts w:ascii="Arial" w:hAnsi="Arial" w:cs="Arial"/>
          <w:lang w:val="x-none"/>
        </w:rPr>
        <w:t> </w:t>
      </w:r>
      <w:r w:rsidRPr="00B0081B">
        <w:rPr>
          <w:rFonts w:ascii="Arial" w:hAnsi="Arial" w:cs="Arial"/>
          <w:lang w:val="x-none"/>
        </w:rPr>
        <w:t>místech</w:t>
      </w:r>
      <w:r w:rsidR="00205BE9">
        <w:rPr>
          <w:rFonts w:ascii="Arial" w:hAnsi="Arial" w:cs="Arial"/>
        </w:rPr>
        <w:t>,</w:t>
      </w:r>
      <w:r w:rsidRPr="00B0081B">
        <w:rPr>
          <w:rFonts w:ascii="Arial" w:hAnsi="Arial" w:cs="Arial"/>
          <w:lang w:val="x-none"/>
        </w:rPr>
        <w:t xml:space="preserve"> kde </w:t>
      </w:r>
      <w:proofErr w:type="gramStart"/>
      <w:r w:rsidRPr="00B0081B">
        <w:rPr>
          <w:rFonts w:ascii="Arial" w:hAnsi="Arial" w:cs="Arial"/>
          <w:lang w:val="x-none"/>
        </w:rPr>
        <w:t>určí</w:t>
      </w:r>
      <w:proofErr w:type="gramEnd"/>
      <w:r w:rsidRPr="00B0081B">
        <w:rPr>
          <w:rFonts w:ascii="Arial" w:hAnsi="Arial" w:cs="Arial"/>
          <w:lang w:val="x-none"/>
        </w:rPr>
        <w:t xml:space="preserve"> objednatel, a to nejméně 2x na 500 m délky u cest s povrchem z asfaltové směsi.</w:t>
      </w:r>
      <w:bookmarkEnd w:id="50"/>
      <w:r w:rsidR="00E73632" w:rsidRPr="00D9780F">
        <w:rPr>
          <w:rFonts w:ascii="Arial" w:hAnsi="Arial" w:cs="Arial"/>
          <w:bCs/>
          <w:lang w:val="en-US"/>
        </w:rPr>
        <w:t xml:space="preserve"> </w:t>
      </w: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1" w:name="_Hlk72416692"/>
      <w:r w:rsidRPr="00084D6F">
        <w:rPr>
          <w:rFonts w:ascii="Arial" w:hAnsi="Arial" w:cs="Arial"/>
          <w:lang w:val="x-none"/>
        </w:rPr>
        <w:t xml:space="preserve"> </w:t>
      </w:r>
      <w:bookmarkStart w:id="52" w:name="_Hlk71731415"/>
      <w:r w:rsidR="00442B3D">
        <w:rPr>
          <w:rFonts w:ascii="Arial" w:hAnsi="Arial" w:cs="Arial"/>
        </w:rPr>
        <w:t>Avšak vždy pouze v souladu se ZZVZ.</w:t>
      </w:r>
      <w:bookmarkEnd w:id="51"/>
      <w:bookmarkEnd w:id="52"/>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3" w:name="_Hlk13049894"/>
      <w:bookmarkStart w:id="54"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5" w:name="_Hlk13049910"/>
      <w:bookmarkEnd w:id="53"/>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4"/>
    <w:bookmarkEnd w:id="55"/>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lastRenderedPageBreak/>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5"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259330AE"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w:t>
      </w:r>
      <w:r w:rsidRPr="0042574B">
        <w:rPr>
          <w:rFonts w:ascii="Arial" w:hAnsi="Arial" w:cs="Arial"/>
        </w:rPr>
        <w:t>Objednatel však vyhrazenou změnu nemusí využít a může se rozhodnout provést nové zadávací řízení. Podmínky pro tuto změnu a způsob určení nového Zhotovitele</w:t>
      </w:r>
      <w:r w:rsidRPr="00EF5D48">
        <w:rPr>
          <w:rFonts w:ascii="Arial" w:hAnsi="Arial" w:cs="Arial"/>
        </w:rPr>
        <w:t xml:space="preserv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677034D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w:t>
      </w:r>
      <w:r w:rsidRPr="00E4638A">
        <w:rPr>
          <w:rFonts w:ascii="Arial" w:hAnsi="Arial" w:cs="Arial"/>
          <w:lang w:val="x-none"/>
        </w:rPr>
        <w:lastRenderedPageBreak/>
        <w:t>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6" w:name="_Hlk72416797"/>
      <w:r w:rsidR="00B153FD">
        <w:rPr>
          <w:rFonts w:ascii="Arial" w:hAnsi="Arial" w:cs="Arial"/>
        </w:rPr>
        <w:t xml:space="preserve">položkový </w:t>
      </w:r>
      <w:bookmarkEnd w:id="56"/>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7"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8" w:name="_Hlk72416850"/>
      <w:bookmarkStart w:id="59" w:name="_Hlk72331777"/>
      <w:bookmarkEnd w:id="57"/>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8"/>
    <w:bookmarkEnd w:id="59"/>
    <w:p w14:paraId="13CBE572" w14:textId="3F6885B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E25F03">
        <w:rPr>
          <w:rFonts w:ascii="Arial" w:hAnsi="Arial" w:cs="Arial"/>
        </w:rPr>
        <w:t>v</w:t>
      </w:r>
      <w:proofErr w:type="spellStart"/>
      <w:r w:rsidRPr="00D9780F">
        <w:rPr>
          <w:rFonts w:ascii="Arial" w:hAnsi="Arial" w:cs="Arial"/>
          <w:lang w:val="x-none"/>
        </w:rPr>
        <w:t>eřejné</w:t>
      </w:r>
      <w:proofErr w:type="spellEnd"/>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2C3BD769"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163C34">
        <w:rPr>
          <w:rFonts w:ascii="Arial" w:hAnsi="Arial" w:cs="Arial"/>
          <w:color w:val="201F1E"/>
          <w:shd w:val="clear" w:color="auto" w:fill="FFFFFF"/>
        </w:rPr>
        <w:t>v</w:t>
      </w:r>
      <w:r w:rsidR="00B30AE2" w:rsidRPr="00163C34">
        <w:rPr>
          <w:rFonts w:ascii="Arial" w:hAnsi="Arial" w:cs="Arial"/>
          <w:color w:val="201F1E"/>
          <w:shd w:val="clear" w:color="auto" w:fill="FFFFFF"/>
        </w:rPr>
        <w:t> </w:t>
      </w:r>
      <w:r w:rsidRPr="00475052">
        <w:rPr>
          <w:rFonts w:ascii="Arial" w:hAnsi="Arial" w:cs="Arial"/>
          <w:color w:val="201F1E"/>
          <w:shd w:val="clear" w:color="auto" w:fill="FFFFFF"/>
        </w:rPr>
        <w:t>zadávacím</w:t>
      </w:r>
      <w:r>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0144A96F"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do </w:t>
      </w:r>
      <w:r w:rsidRPr="00475052">
        <w:rPr>
          <w:rFonts w:ascii="Arial" w:hAnsi="Arial" w:cs="Arial"/>
          <w:color w:val="201F1E"/>
          <w:shd w:val="clear" w:color="auto" w:fill="FFFFFF"/>
        </w:rPr>
        <w:t>zadávacího</w:t>
      </w:r>
      <w:r w:rsidR="00E74283" w:rsidRPr="00475052" w:rsidDel="00E74283">
        <w:rPr>
          <w:rFonts w:ascii="Arial" w:hAnsi="Arial" w:cs="Arial"/>
          <w:color w:val="201F1E"/>
          <w:shd w:val="clear" w:color="auto" w:fill="FFFFFF"/>
        </w:rPr>
        <w:t xml:space="preserve"> </w:t>
      </w:r>
      <w:r>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p w14:paraId="42A82EE7" w14:textId="77777777" w:rsidR="00F85319" w:rsidRDefault="00F85319" w:rsidP="002C5ADC">
      <w:pPr>
        <w:pStyle w:val="Odstavecseseznamem"/>
        <w:jc w:val="both"/>
        <w:rPr>
          <w:rFonts w:ascii="Arial" w:hAnsi="Arial" w:cs="Arial"/>
          <w:lang w:val="x-none"/>
        </w:rPr>
      </w:pPr>
    </w:p>
    <w:p w14:paraId="51A7D962" w14:textId="77777777" w:rsidR="00246AC7" w:rsidRDefault="00246AC7" w:rsidP="002C5ADC">
      <w:pPr>
        <w:pStyle w:val="Odstavecseseznamem"/>
        <w:jc w:val="both"/>
        <w:rPr>
          <w:rFonts w:ascii="Arial" w:hAnsi="Arial" w:cs="Arial"/>
          <w:lang w:val="x-none"/>
        </w:rPr>
      </w:pPr>
    </w:p>
    <w:p w14:paraId="2DF4535C" w14:textId="77777777" w:rsidR="00246AC7" w:rsidRDefault="00246AC7" w:rsidP="002C5ADC">
      <w:pPr>
        <w:pStyle w:val="Odstavecseseznamem"/>
        <w:jc w:val="both"/>
        <w:rPr>
          <w:rFonts w:ascii="Arial" w:hAnsi="Arial" w:cs="Arial"/>
          <w:lang w:val="x-none"/>
        </w:rPr>
      </w:pPr>
    </w:p>
    <w:p w14:paraId="5F7A0860" w14:textId="77777777" w:rsidR="00246AC7" w:rsidRDefault="00246AC7" w:rsidP="002C5ADC">
      <w:pPr>
        <w:pStyle w:val="Odstavecseseznamem"/>
        <w:jc w:val="both"/>
        <w:rPr>
          <w:rFonts w:ascii="Arial" w:hAnsi="Arial" w:cs="Arial"/>
          <w:lang w:val="x-none"/>
        </w:rPr>
      </w:pPr>
    </w:p>
    <w:p w14:paraId="6BE27E5D" w14:textId="77777777" w:rsidR="00246AC7" w:rsidRDefault="00246AC7" w:rsidP="002C5ADC">
      <w:pPr>
        <w:pStyle w:val="Odstavecseseznamem"/>
        <w:jc w:val="both"/>
        <w:rPr>
          <w:rFonts w:ascii="Arial" w:hAnsi="Arial" w:cs="Arial"/>
          <w:lang w:val="x-none"/>
        </w:rPr>
      </w:pPr>
    </w:p>
    <w:p w14:paraId="537CCF95" w14:textId="77777777" w:rsidR="00246AC7" w:rsidRDefault="00246AC7" w:rsidP="002C5ADC">
      <w:pPr>
        <w:pStyle w:val="Odstavecseseznamem"/>
        <w:jc w:val="both"/>
        <w:rPr>
          <w:rFonts w:ascii="Arial" w:hAnsi="Arial" w:cs="Arial"/>
          <w:lang w:val="x-none"/>
        </w:rPr>
      </w:pPr>
    </w:p>
    <w:p w14:paraId="6890E31C" w14:textId="77777777" w:rsidR="00400641" w:rsidRDefault="00400641" w:rsidP="002C5ADC">
      <w:pPr>
        <w:pStyle w:val="Odstavecseseznamem"/>
        <w:jc w:val="both"/>
        <w:rPr>
          <w:rFonts w:ascii="Arial" w:hAnsi="Arial" w:cs="Arial"/>
          <w:lang w:val="x-none"/>
        </w:rPr>
      </w:pPr>
    </w:p>
    <w:p w14:paraId="6B846087" w14:textId="77777777" w:rsidR="00400641" w:rsidRDefault="00400641" w:rsidP="002C5ADC">
      <w:pPr>
        <w:pStyle w:val="Odstavecseseznamem"/>
        <w:jc w:val="both"/>
        <w:rPr>
          <w:rFonts w:ascii="Arial" w:hAnsi="Arial" w:cs="Arial"/>
          <w:lang w:val="x-none"/>
        </w:rPr>
      </w:pPr>
    </w:p>
    <w:p w14:paraId="36E724DE" w14:textId="77777777" w:rsidR="00246AC7" w:rsidRDefault="00246AC7" w:rsidP="002C5ADC">
      <w:pPr>
        <w:pStyle w:val="Odstavecseseznamem"/>
        <w:jc w:val="both"/>
        <w:rPr>
          <w:rFonts w:ascii="Arial" w:hAnsi="Arial" w:cs="Arial"/>
          <w:lang w:val="x-none"/>
        </w:rPr>
      </w:pPr>
    </w:p>
    <w:p w14:paraId="15BAEAD4" w14:textId="77777777" w:rsidR="00246AC7" w:rsidRPr="00F97D3F" w:rsidRDefault="00246AC7"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892"/>
        <w:gridCol w:w="3296"/>
        <w:gridCol w:w="1024"/>
      </w:tblGrid>
      <w:tr w:rsidR="00943F4A" w:rsidRPr="00E725DA" w14:paraId="6043B0C1" w14:textId="77777777" w:rsidTr="00546EEB">
        <w:trPr>
          <w:gridAfter w:val="1"/>
          <w:wAfter w:w="1024" w:type="dxa"/>
        </w:trPr>
        <w:tc>
          <w:tcPr>
            <w:tcW w:w="4892" w:type="dxa"/>
            <w:shd w:val="clear" w:color="auto" w:fill="auto"/>
          </w:tcPr>
          <w:p w14:paraId="12BAB1C7" w14:textId="32EDEAFC" w:rsidR="00943F4A" w:rsidRPr="00D9780F" w:rsidRDefault="00943F4A" w:rsidP="00943F4A">
            <w:pPr>
              <w:rPr>
                <w:rFonts w:ascii="Arial" w:hAnsi="Arial" w:cs="Arial"/>
              </w:rPr>
            </w:pPr>
            <w:r w:rsidRPr="00D9780F">
              <w:rPr>
                <w:rFonts w:ascii="Arial" w:hAnsi="Arial" w:cs="Arial"/>
              </w:rPr>
              <w:lastRenderedPageBreak/>
              <w:t>V</w:t>
            </w:r>
            <w:r w:rsidR="00E74283">
              <w:rPr>
                <w:rFonts w:ascii="Arial" w:hAnsi="Arial" w:cs="Arial"/>
              </w:rPr>
              <w:t xml:space="preserve"> Pardubických</w:t>
            </w:r>
            <w:r w:rsidR="00E74283" w:rsidRPr="00D9780F">
              <w:rPr>
                <w:rFonts w:ascii="Arial" w:hAnsi="Arial" w:cs="Arial"/>
              </w:rPr>
              <w:t xml:space="preserve"> </w:t>
            </w:r>
            <w:r w:rsidRPr="00D9780F">
              <w:rPr>
                <w:rFonts w:ascii="Arial" w:hAnsi="Arial" w:cs="Arial"/>
              </w:rPr>
              <w:t>dne………</w:t>
            </w:r>
          </w:p>
        </w:tc>
        <w:tc>
          <w:tcPr>
            <w:tcW w:w="3296" w:type="dxa"/>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tc>
      </w:tr>
      <w:tr w:rsidR="00943F4A" w:rsidRPr="00E725DA" w14:paraId="206AB041" w14:textId="77777777" w:rsidTr="00546EEB">
        <w:trPr>
          <w:gridAfter w:val="1"/>
          <w:wAfter w:w="1024" w:type="dxa"/>
        </w:trPr>
        <w:tc>
          <w:tcPr>
            <w:tcW w:w="4892" w:type="dxa"/>
            <w:shd w:val="clear" w:color="auto" w:fill="auto"/>
          </w:tcPr>
          <w:p w14:paraId="1FE0D7AC" w14:textId="77777777" w:rsidR="00943F4A" w:rsidRPr="00D9780F" w:rsidRDefault="00943F4A" w:rsidP="00943F4A">
            <w:pPr>
              <w:rPr>
                <w:rFonts w:ascii="Arial" w:hAnsi="Arial" w:cs="Arial"/>
              </w:rPr>
            </w:pPr>
          </w:p>
        </w:tc>
        <w:tc>
          <w:tcPr>
            <w:tcW w:w="3296" w:type="dxa"/>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546EEB">
        <w:trPr>
          <w:gridAfter w:val="1"/>
          <w:wAfter w:w="1024" w:type="dxa"/>
        </w:trPr>
        <w:tc>
          <w:tcPr>
            <w:tcW w:w="4892"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3296" w:type="dxa"/>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BD0F34" w:rsidRPr="00A57CD4" w14:paraId="3CDCA8D9" w14:textId="77777777" w:rsidTr="00546EEB">
        <w:tc>
          <w:tcPr>
            <w:tcW w:w="8188" w:type="dxa"/>
            <w:gridSpan w:val="2"/>
            <w:shd w:val="clear" w:color="auto" w:fill="auto"/>
          </w:tcPr>
          <w:p w14:paraId="32944AE3" w14:textId="02872637" w:rsidR="00BD0F34" w:rsidRDefault="00BD0F34" w:rsidP="00476E52">
            <w:pPr>
              <w:rPr>
                <w:rFonts w:ascii="Arial" w:hAnsi="Arial" w:cs="Arial"/>
                <w:b/>
                <w:bCs/>
              </w:rPr>
            </w:pPr>
            <w:r w:rsidRPr="00487887">
              <w:rPr>
                <w:rFonts w:ascii="Arial" w:hAnsi="Arial" w:cs="Arial"/>
                <w:b/>
                <w:bCs/>
              </w:rPr>
              <w:t>Objednatel</w:t>
            </w:r>
            <w:r w:rsidR="00B62C9A">
              <w:rPr>
                <w:rFonts w:ascii="Arial" w:hAnsi="Arial" w:cs="Arial"/>
                <w:b/>
                <w:bCs/>
              </w:rPr>
              <w:t xml:space="preserve"> č. 1</w:t>
            </w:r>
            <w:r w:rsidR="007C3643">
              <w:rPr>
                <w:rFonts w:ascii="Arial" w:hAnsi="Arial" w:cs="Arial"/>
                <w:b/>
                <w:bCs/>
              </w:rPr>
              <w:t xml:space="preserve">                                                          zhotovitel</w:t>
            </w:r>
          </w:p>
          <w:p w14:paraId="02EC317B" w14:textId="796C1B77" w:rsidR="00E74283" w:rsidRDefault="00E74283" w:rsidP="00246AC7">
            <w:pPr>
              <w:spacing w:after="0"/>
              <w:rPr>
                <w:rFonts w:ascii="Arial" w:hAnsi="Arial" w:cs="Arial"/>
                <w:b/>
                <w:bCs/>
              </w:rPr>
            </w:pPr>
            <w:r>
              <w:rPr>
                <w:rFonts w:ascii="Arial" w:hAnsi="Arial" w:cs="Arial"/>
                <w:b/>
                <w:bCs/>
              </w:rPr>
              <w:t>Ing. Miroslav Kučera</w:t>
            </w:r>
            <w:r w:rsidR="007C3643">
              <w:rPr>
                <w:rFonts w:ascii="Arial" w:hAnsi="Arial" w:cs="Arial"/>
                <w:b/>
                <w:bCs/>
              </w:rPr>
              <w:t xml:space="preserve">                                               </w:t>
            </w:r>
            <w:proofErr w:type="gramStart"/>
            <w:r w:rsidR="007C3643">
              <w:rPr>
                <w:rFonts w:ascii="Arial" w:hAnsi="Arial" w:cs="Arial"/>
                <w:b/>
                <w:bCs/>
              </w:rPr>
              <w:t xml:space="preserve">  </w:t>
            </w:r>
            <w:r w:rsidR="007C3643" w:rsidRPr="00CE6F85">
              <w:rPr>
                <w:rFonts w:ascii="Arial" w:hAnsi="Arial" w:cs="Arial"/>
                <w:b/>
                <w:bCs/>
                <w:highlight w:val="yellow"/>
              </w:rPr>
              <w:t xml:space="preserve"> </w:t>
            </w:r>
            <w:r w:rsidR="007C3643" w:rsidRPr="007F72E0">
              <w:rPr>
                <w:rFonts w:ascii="Arial" w:hAnsi="Arial" w:cs="Arial"/>
                <w:b/>
                <w:bCs/>
                <w:highlight w:val="yellow"/>
              </w:rPr>
              <w:t>[</w:t>
            </w:r>
            <w:proofErr w:type="gramEnd"/>
            <w:r w:rsidR="007C3643" w:rsidRPr="007F72E0">
              <w:rPr>
                <w:rFonts w:ascii="Arial" w:hAnsi="Arial" w:cs="Arial"/>
                <w:b/>
                <w:bCs/>
                <w:highlight w:val="yellow"/>
              </w:rPr>
              <w:t>DOPLNIT]</w:t>
            </w:r>
          </w:p>
          <w:p w14:paraId="1D72F900" w14:textId="77777777" w:rsidR="00F84A6B" w:rsidRDefault="00E74283" w:rsidP="00246AC7">
            <w:pPr>
              <w:spacing w:after="0"/>
              <w:rPr>
                <w:rFonts w:ascii="Arial" w:hAnsi="Arial" w:cs="Arial"/>
              </w:rPr>
            </w:pPr>
            <w:r>
              <w:rPr>
                <w:rFonts w:ascii="Arial" w:hAnsi="Arial" w:cs="Arial"/>
              </w:rPr>
              <w:t>ř</w:t>
            </w:r>
            <w:r w:rsidRPr="00246AC7">
              <w:rPr>
                <w:rFonts w:ascii="Arial" w:hAnsi="Arial" w:cs="Arial"/>
              </w:rPr>
              <w:t>editel Krajského pozemkového úřadu</w:t>
            </w:r>
          </w:p>
          <w:p w14:paraId="3EEFA975" w14:textId="739D1775" w:rsidR="00E74283" w:rsidRPr="00246AC7" w:rsidRDefault="00E74283" w:rsidP="00246AC7">
            <w:pPr>
              <w:spacing w:after="0"/>
              <w:rPr>
                <w:rFonts w:ascii="Arial" w:hAnsi="Arial" w:cs="Arial"/>
              </w:rPr>
            </w:pPr>
            <w:r w:rsidRPr="00246AC7">
              <w:rPr>
                <w:rFonts w:ascii="Arial" w:hAnsi="Arial" w:cs="Arial"/>
              </w:rPr>
              <w:t>pro Pardubický kraj</w:t>
            </w:r>
          </w:p>
          <w:p w14:paraId="5828D63D" w14:textId="1BF38A3B" w:rsidR="00BD0F34" w:rsidRPr="00487887" w:rsidRDefault="00E74283" w:rsidP="00E74283">
            <w:pPr>
              <w:rPr>
                <w:rFonts w:ascii="Arial" w:hAnsi="Arial" w:cs="Arial"/>
                <w:b/>
                <w:bCs/>
              </w:rPr>
            </w:pPr>
            <w:r w:rsidRPr="00246AC7">
              <w:rPr>
                <w:rFonts w:ascii="Arial" w:hAnsi="Arial" w:cs="Arial"/>
              </w:rPr>
              <w:t>Státní pozemkový úřad</w:t>
            </w:r>
          </w:p>
        </w:tc>
        <w:tc>
          <w:tcPr>
            <w:tcW w:w="1024" w:type="dxa"/>
            <w:shd w:val="clear" w:color="auto" w:fill="auto"/>
          </w:tcPr>
          <w:p w14:paraId="3F084F72" w14:textId="1CE4BA59" w:rsidR="00BD0F34" w:rsidRPr="00A57CD4" w:rsidRDefault="00BD0F34" w:rsidP="00476E52">
            <w:pPr>
              <w:rPr>
                <w:rFonts w:ascii="Arial" w:hAnsi="Arial" w:cs="Arial"/>
              </w:rPr>
            </w:pPr>
          </w:p>
        </w:tc>
      </w:tr>
      <w:tr w:rsidR="00B62C9A" w:rsidRPr="00A57CD4" w14:paraId="7D7B2EEF" w14:textId="77777777" w:rsidTr="00546EEB">
        <w:trPr>
          <w:gridAfter w:val="1"/>
          <w:wAfter w:w="1024" w:type="dxa"/>
        </w:trPr>
        <w:tc>
          <w:tcPr>
            <w:tcW w:w="4892" w:type="dxa"/>
            <w:shd w:val="clear" w:color="auto" w:fill="auto"/>
          </w:tcPr>
          <w:p w14:paraId="3A44E3B2" w14:textId="77777777" w:rsidR="00B62C9A" w:rsidRDefault="00B62C9A" w:rsidP="00476E52">
            <w:pPr>
              <w:rPr>
                <w:rFonts w:ascii="Arial" w:hAnsi="Arial" w:cs="Arial"/>
                <w:b/>
                <w:bCs/>
              </w:rPr>
            </w:pPr>
          </w:p>
          <w:p w14:paraId="3F9F1EAB" w14:textId="77777777" w:rsidR="00546EEB" w:rsidRPr="00487887" w:rsidRDefault="00546EEB" w:rsidP="00476E52">
            <w:pPr>
              <w:rPr>
                <w:rFonts w:ascii="Arial" w:hAnsi="Arial" w:cs="Arial"/>
                <w:b/>
                <w:bCs/>
              </w:rPr>
            </w:pPr>
          </w:p>
        </w:tc>
        <w:tc>
          <w:tcPr>
            <w:tcW w:w="3296" w:type="dxa"/>
            <w:shd w:val="clear" w:color="auto" w:fill="auto"/>
          </w:tcPr>
          <w:p w14:paraId="566861C2" w14:textId="77777777" w:rsidR="00B62C9A" w:rsidRPr="00487887" w:rsidRDefault="00B62C9A" w:rsidP="00476E52">
            <w:pPr>
              <w:rPr>
                <w:rFonts w:ascii="Arial" w:hAnsi="Arial" w:cs="Arial"/>
                <w:b/>
                <w:bCs/>
              </w:rPr>
            </w:pPr>
          </w:p>
        </w:tc>
      </w:tr>
      <w:tr w:rsidR="00B62C9A" w:rsidRPr="00A57CD4" w14:paraId="40A23743" w14:textId="77777777" w:rsidTr="00546EEB">
        <w:trPr>
          <w:gridAfter w:val="1"/>
          <w:wAfter w:w="1024" w:type="dxa"/>
        </w:trPr>
        <w:tc>
          <w:tcPr>
            <w:tcW w:w="4892" w:type="dxa"/>
            <w:shd w:val="clear" w:color="auto" w:fill="auto"/>
          </w:tcPr>
          <w:p w14:paraId="2F4799BF" w14:textId="607CA29F" w:rsidR="00B62C9A" w:rsidRPr="00487887" w:rsidRDefault="00B62C9A" w:rsidP="00B62C9A">
            <w:pPr>
              <w:rPr>
                <w:rFonts w:ascii="Arial" w:hAnsi="Arial" w:cs="Arial"/>
                <w:b/>
                <w:bCs/>
              </w:rPr>
            </w:pPr>
            <w:r w:rsidRPr="00D9780F">
              <w:rPr>
                <w:rFonts w:ascii="Arial" w:hAnsi="Arial" w:cs="Arial"/>
              </w:rPr>
              <w:t>V</w:t>
            </w:r>
            <w:r>
              <w:rPr>
                <w:rFonts w:ascii="Arial" w:hAnsi="Arial" w:cs="Arial"/>
              </w:rPr>
              <w:t xml:space="preserve"> Záchlumí </w:t>
            </w:r>
            <w:r w:rsidRPr="00D9780F">
              <w:rPr>
                <w:rFonts w:ascii="Arial" w:hAnsi="Arial" w:cs="Arial"/>
              </w:rPr>
              <w:t>dne………</w:t>
            </w:r>
          </w:p>
        </w:tc>
        <w:tc>
          <w:tcPr>
            <w:tcW w:w="3296" w:type="dxa"/>
            <w:shd w:val="clear" w:color="auto" w:fill="auto"/>
          </w:tcPr>
          <w:p w14:paraId="68E1FC8A" w14:textId="49E9BBD8" w:rsidR="00B62C9A" w:rsidRPr="00487887" w:rsidRDefault="00B62C9A" w:rsidP="00B62C9A">
            <w:pPr>
              <w:rPr>
                <w:rFonts w:ascii="Arial" w:hAnsi="Arial" w:cs="Arial"/>
                <w:b/>
                <w:bCs/>
              </w:rPr>
            </w:pPr>
          </w:p>
        </w:tc>
      </w:tr>
      <w:tr w:rsidR="00B62C9A" w:rsidRPr="00A57CD4" w14:paraId="335E66B1" w14:textId="77777777" w:rsidTr="00546EEB">
        <w:trPr>
          <w:gridAfter w:val="1"/>
          <w:wAfter w:w="1024" w:type="dxa"/>
        </w:trPr>
        <w:tc>
          <w:tcPr>
            <w:tcW w:w="4892" w:type="dxa"/>
            <w:shd w:val="clear" w:color="auto" w:fill="auto"/>
          </w:tcPr>
          <w:p w14:paraId="72D985C2" w14:textId="77777777" w:rsidR="00B62C9A" w:rsidRPr="00487887" w:rsidRDefault="00B62C9A" w:rsidP="00B62C9A">
            <w:pPr>
              <w:rPr>
                <w:rFonts w:ascii="Arial" w:hAnsi="Arial" w:cs="Arial"/>
                <w:b/>
                <w:bCs/>
              </w:rPr>
            </w:pPr>
          </w:p>
        </w:tc>
        <w:tc>
          <w:tcPr>
            <w:tcW w:w="3296" w:type="dxa"/>
            <w:shd w:val="clear" w:color="auto" w:fill="auto"/>
          </w:tcPr>
          <w:p w14:paraId="1DED4AE1" w14:textId="77777777" w:rsidR="00B62C9A" w:rsidRPr="00487887" w:rsidRDefault="00B62C9A" w:rsidP="00B62C9A">
            <w:pPr>
              <w:rPr>
                <w:rFonts w:ascii="Arial" w:hAnsi="Arial" w:cs="Arial"/>
                <w:b/>
                <w:bCs/>
              </w:rPr>
            </w:pPr>
          </w:p>
        </w:tc>
      </w:tr>
      <w:tr w:rsidR="00B62C9A" w:rsidRPr="00A57CD4" w14:paraId="54A8E38C" w14:textId="77777777" w:rsidTr="00546EEB">
        <w:trPr>
          <w:gridAfter w:val="1"/>
          <w:wAfter w:w="1024" w:type="dxa"/>
        </w:trPr>
        <w:tc>
          <w:tcPr>
            <w:tcW w:w="4892" w:type="dxa"/>
            <w:shd w:val="clear" w:color="auto" w:fill="auto"/>
          </w:tcPr>
          <w:p w14:paraId="73F5B237" w14:textId="6E2E446E" w:rsidR="00B62C9A" w:rsidRPr="00487887" w:rsidRDefault="00B62C9A" w:rsidP="00B62C9A">
            <w:pPr>
              <w:rPr>
                <w:rFonts w:ascii="Arial" w:hAnsi="Arial" w:cs="Arial"/>
                <w:b/>
                <w:bCs/>
              </w:rPr>
            </w:pPr>
            <w:r w:rsidRPr="00D9780F">
              <w:rPr>
                <w:rFonts w:ascii="Arial" w:hAnsi="Arial" w:cs="Arial"/>
              </w:rPr>
              <w:t>……………………………………</w:t>
            </w:r>
          </w:p>
        </w:tc>
        <w:tc>
          <w:tcPr>
            <w:tcW w:w="3296" w:type="dxa"/>
            <w:shd w:val="clear" w:color="auto" w:fill="auto"/>
          </w:tcPr>
          <w:p w14:paraId="33C2D66D" w14:textId="6843B819" w:rsidR="00B62C9A" w:rsidRPr="00487887" w:rsidRDefault="00B62C9A" w:rsidP="00B62C9A">
            <w:pPr>
              <w:rPr>
                <w:rFonts w:ascii="Arial" w:hAnsi="Arial" w:cs="Arial"/>
                <w:b/>
                <w:bCs/>
              </w:rPr>
            </w:pPr>
          </w:p>
        </w:tc>
      </w:tr>
      <w:tr w:rsidR="00B62C9A" w:rsidRPr="00A57CD4" w14:paraId="1DC090B3" w14:textId="77777777" w:rsidTr="00546EEB">
        <w:trPr>
          <w:gridAfter w:val="1"/>
          <w:wAfter w:w="1024" w:type="dxa"/>
        </w:trPr>
        <w:tc>
          <w:tcPr>
            <w:tcW w:w="4892" w:type="dxa"/>
            <w:shd w:val="clear" w:color="auto" w:fill="auto"/>
          </w:tcPr>
          <w:p w14:paraId="7F7BDFDE" w14:textId="2D4EF949" w:rsidR="00B62C9A" w:rsidRDefault="00B62C9A" w:rsidP="00B62C9A">
            <w:pPr>
              <w:rPr>
                <w:rFonts w:ascii="Arial" w:hAnsi="Arial" w:cs="Arial"/>
                <w:b/>
                <w:bCs/>
              </w:rPr>
            </w:pPr>
            <w:r w:rsidRPr="00487887">
              <w:rPr>
                <w:rFonts w:ascii="Arial" w:hAnsi="Arial" w:cs="Arial"/>
                <w:b/>
                <w:bCs/>
              </w:rPr>
              <w:t>Objednatel</w:t>
            </w:r>
            <w:r>
              <w:rPr>
                <w:rFonts w:ascii="Arial" w:hAnsi="Arial" w:cs="Arial"/>
                <w:b/>
                <w:bCs/>
              </w:rPr>
              <w:t xml:space="preserve"> č. 2</w:t>
            </w:r>
          </w:p>
          <w:p w14:paraId="70356677" w14:textId="77777777" w:rsidR="00B62C9A" w:rsidRDefault="00B62C9A" w:rsidP="00246AC7">
            <w:pPr>
              <w:spacing w:after="0"/>
              <w:rPr>
                <w:rFonts w:ascii="Arial" w:hAnsi="Arial" w:cs="Arial"/>
              </w:rPr>
            </w:pPr>
            <w:r>
              <w:rPr>
                <w:rFonts w:ascii="Arial" w:hAnsi="Arial" w:cs="Arial"/>
                <w:b/>
                <w:bCs/>
              </w:rPr>
              <w:t>Miroslav Falta</w:t>
            </w:r>
          </w:p>
          <w:p w14:paraId="604A1F94" w14:textId="71627689" w:rsidR="00B62C9A" w:rsidRPr="00B62C9A" w:rsidRDefault="00B62C9A" w:rsidP="00246AC7">
            <w:pPr>
              <w:spacing w:after="0"/>
              <w:rPr>
                <w:rFonts w:ascii="Arial" w:hAnsi="Arial" w:cs="Arial"/>
              </w:rPr>
            </w:pPr>
            <w:r>
              <w:rPr>
                <w:rFonts w:ascii="Arial" w:hAnsi="Arial" w:cs="Arial"/>
              </w:rPr>
              <w:t>Starosta obce Záchlumí</w:t>
            </w:r>
          </w:p>
        </w:tc>
        <w:tc>
          <w:tcPr>
            <w:tcW w:w="3296" w:type="dxa"/>
            <w:shd w:val="clear" w:color="auto" w:fill="auto"/>
          </w:tcPr>
          <w:p w14:paraId="16AA4909" w14:textId="39EC15D1" w:rsidR="00B62C9A" w:rsidRPr="00D9780F" w:rsidRDefault="00B62C9A" w:rsidP="00B62C9A">
            <w:pPr>
              <w:rPr>
                <w:rFonts w:ascii="Arial" w:hAnsi="Arial" w:cs="Arial"/>
              </w:rPr>
            </w:pP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2DA2EF41" w14:textId="2300DBCA" w:rsidR="00421DE5" w:rsidRDefault="00421DE5">
      <w:pPr>
        <w:rPr>
          <w:rFonts w:ascii="Arial" w:hAnsi="Arial" w:cs="Arial"/>
        </w:rPr>
      </w:pPr>
      <w:r>
        <w:rPr>
          <w:rFonts w:ascii="Arial" w:hAnsi="Arial" w:cs="Arial"/>
        </w:rPr>
        <w:br w:type="page"/>
      </w:r>
    </w:p>
    <w:p w14:paraId="0F4DDA6C" w14:textId="5D4DED68" w:rsidR="00B62C9A" w:rsidRPr="007B4C8D" w:rsidRDefault="00B62C9A" w:rsidP="00B62C9A">
      <w:pPr>
        <w:autoSpaceDE w:val="0"/>
        <w:autoSpaceDN w:val="0"/>
        <w:adjustRightInd w:val="0"/>
        <w:spacing w:before="100" w:beforeAutospacing="1" w:after="120"/>
        <w:jc w:val="both"/>
        <w:rPr>
          <w:rFonts w:ascii="Arial" w:hAnsi="Arial" w:cs="Arial"/>
          <w:b/>
          <w:bCs/>
          <w:sz w:val="24"/>
          <w:szCs w:val="24"/>
          <w:u w:val="single"/>
        </w:rPr>
      </w:pPr>
      <w:bookmarkStart w:id="60" w:name="_Hlk72416864"/>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1 Specifikace díla</w:t>
      </w:r>
    </w:p>
    <w:p w14:paraId="419D95DB" w14:textId="1AA221E9" w:rsidR="00B62C9A" w:rsidRDefault="00B62C9A" w:rsidP="00421DE5">
      <w:pPr>
        <w:autoSpaceDE w:val="0"/>
        <w:autoSpaceDN w:val="0"/>
        <w:adjustRightInd w:val="0"/>
        <w:spacing w:before="100" w:beforeAutospacing="1" w:after="120"/>
        <w:jc w:val="both"/>
        <w:rPr>
          <w:rFonts w:ascii="Arial" w:hAnsi="Arial" w:cs="Arial"/>
          <w:sz w:val="24"/>
          <w:szCs w:val="24"/>
        </w:rPr>
      </w:pPr>
      <w:r w:rsidRPr="00920E3D">
        <w:rPr>
          <w:rFonts w:ascii="Arial" w:hAnsi="Arial" w:cs="Arial"/>
          <w:sz w:val="24"/>
          <w:szCs w:val="24"/>
        </w:rPr>
        <w:t>Předmětem</w:t>
      </w:r>
      <w:r>
        <w:rPr>
          <w:rFonts w:ascii="Arial" w:hAnsi="Arial" w:cs="Arial"/>
          <w:sz w:val="24"/>
          <w:szCs w:val="24"/>
        </w:rPr>
        <w:t xml:space="preserve"> díla je:</w:t>
      </w:r>
    </w:p>
    <w:p w14:paraId="71A6E42C" w14:textId="31CD323C" w:rsidR="00B62C9A" w:rsidRDefault="00B62C9A" w:rsidP="00421DE5">
      <w:pPr>
        <w:autoSpaceDE w:val="0"/>
        <w:autoSpaceDN w:val="0"/>
        <w:adjustRightInd w:val="0"/>
        <w:spacing w:before="100" w:beforeAutospacing="1" w:after="120"/>
        <w:jc w:val="both"/>
        <w:rPr>
          <w:rFonts w:ascii="Arial" w:hAnsi="Arial" w:cs="Arial"/>
          <w:sz w:val="24"/>
          <w:szCs w:val="24"/>
        </w:rPr>
      </w:pPr>
      <w:r>
        <w:rPr>
          <w:rFonts w:ascii="Arial" w:hAnsi="Arial" w:cs="Arial"/>
          <w:sz w:val="24"/>
          <w:szCs w:val="24"/>
        </w:rPr>
        <w:t xml:space="preserve">Rekonstrukce polní cesty o celkové délce 1917,11 m včetně sjezdů, výhyben, propustků, odvodnění, dopravního značení a doprovodné výsadby. Povrch asfaltový. Podrobně uvedeno v projektové dokumentaci vypracované společnosti </w:t>
      </w:r>
      <w:proofErr w:type="spellStart"/>
      <w:r>
        <w:rPr>
          <w:rFonts w:ascii="Arial" w:hAnsi="Arial" w:cs="Arial"/>
          <w:sz w:val="24"/>
          <w:szCs w:val="24"/>
        </w:rPr>
        <w:t>IDProjekt</w:t>
      </w:r>
      <w:proofErr w:type="spellEnd"/>
      <w:r>
        <w:rPr>
          <w:rFonts w:ascii="Arial" w:hAnsi="Arial" w:cs="Arial"/>
          <w:sz w:val="24"/>
          <w:szCs w:val="24"/>
        </w:rPr>
        <w:t xml:space="preserve"> s.r.o., IIČP</w:t>
      </w:r>
      <w:r w:rsidR="00B2545F">
        <w:rPr>
          <w:rFonts w:ascii="Arial" w:hAnsi="Arial" w:cs="Arial"/>
          <w:sz w:val="24"/>
          <w:szCs w:val="24"/>
        </w:rPr>
        <w:t xml:space="preserve">02497247, se sídlem Sokolská 94, 570 01 Litomyšl pod </w:t>
      </w:r>
      <w:proofErr w:type="spellStart"/>
      <w:r w:rsidR="00B2545F">
        <w:rPr>
          <w:rFonts w:ascii="Arial" w:hAnsi="Arial" w:cs="Arial"/>
          <w:sz w:val="24"/>
          <w:szCs w:val="24"/>
        </w:rPr>
        <w:t>zak.č</w:t>
      </w:r>
      <w:proofErr w:type="spellEnd"/>
      <w:r w:rsidR="00B2545F">
        <w:rPr>
          <w:rFonts w:ascii="Arial" w:hAnsi="Arial" w:cs="Arial"/>
          <w:sz w:val="24"/>
          <w:szCs w:val="24"/>
        </w:rPr>
        <w:t>. 0169 pod názvem „Záchlumí – cesta od Vlachu do České Rybné“.</w:t>
      </w:r>
    </w:p>
    <w:p w14:paraId="5E048697" w14:textId="1FF96283" w:rsidR="00B2545F" w:rsidRDefault="00B2545F" w:rsidP="00421DE5">
      <w:pPr>
        <w:autoSpaceDE w:val="0"/>
        <w:autoSpaceDN w:val="0"/>
        <w:adjustRightInd w:val="0"/>
        <w:spacing w:before="100" w:beforeAutospacing="1" w:after="120"/>
        <w:jc w:val="both"/>
        <w:rPr>
          <w:rFonts w:ascii="Arial" w:hAnsi="Arial" w:cs="Arial"/>
          <w:sz w:val="24"/>
          <w:szCs w:val="24"/>
        </w:rPr>
      </w:pPr>
      <w:r>
        <w:rPr>
          <w:rFonts w:ascii="Arial" w:hAnsi="Arial" w:cs="Arial"/>
          <w:sz w:val="24"/>
          <w:szCs w:val="24"/>
        </w:rPr>
        <w:t>Části stavby mimo obvod pozemkových úprav dle samostatného vyčíslení v soupisu prací bude hradit obec Záchlumí na základě samostatně vystavené faktury.</w:t>
      </w:r>
    </w:p>
    <w:p w14:paraId="179E6979" w14:textId="77777777" w:rsidR="00B2545F" w:rsidRDefault="00B2545F" w:rsidP="00421DE5">
      <w:pPr>
        <w:autoSpaceDE w:val="0"/>
        <w:autoSpaceDN w:val="0"/>
        <w:adjustRightInd w:val="0"/>
        <w:spacing w:before="100" w:beforeAutospacing="1" w:after="120"/>
        <w:jc w:val="both"/>
        <w:rPr>
          <w:rFonts w:ascii="Arial" w:hAnsi="Arial" w:cs="Arial"/>
          <w:sz w:val="24"/>
          <w:szCs w:val="24"/>
        </w:rPr>
      </w:pPr>
    </w:p>
    <w:p w14:paraId="4A9B39B6" w14:textId="3949D268" w:rsidR="00B2545F" w:rsidRPr="00B2545F" w:rsidRDefault="00B2545F" w:rsidP="00421DE5">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sz w:val="24"/>
          <w:szCs w:val="24"/>
          <w:u w:val="single"/>
        </w:rPr>
        <w:t>Podrobný popis předmětu veřejné zakázky:</w:t>
      </w:r>
    </w:p>
    <w:p w14:paraId="1C432C20" w14:textId="12AE5426" w:rsidR="00B62C9A" w:rsidRDefault="00921790" w:rsidP="00421DE5">
      <w:pPr>
        <w:autoSpaceDE w:val="0"/>
        <w:autoSpaceDN w:val="0"/>
        <w:adjustRightInd w:val="0"/>
        <w:spacing w:before="100" w:beforeAutospacing="1" w:after="120"/>
        <w:jc w:val="both"/>
        <w:rPr>
          <w:rFonts w:ascii="Arial" w:hAnsi="Arial" w:cs="Arial"/>
          <w:sz w:val="24"/>
          <w:szCs w:val="24"/>
        </w:rPr>
      </w:pPr>
      <w:r>
        <w:rPr>
          <w:rFonts w:ascii="Arial" w:hAnsi="Arial" w:cs="Arial"/>
          <w:sz w:val="24"/>
          <w:szCs w:val="24"/>
        </w:rPr>
        <w:t>Předmětem veřejné zakázky je projektovou dokumentací členěn na následující stavební objekty a provozní soubory:</w:t>
      </w:r>
    </w:p>
    <w:p w14:paraId="0F46AE2B" w14:textId="4C99924F" w:rsidR="00921790" w:rsidRDefault="00921790" w:rsidP="00421DE5">
      <w:pPr>
        <w:autoSpaceDE w:val="0"/>
        <w:autoSpaceDN w:val="0"/>
        <w:adjustRightInd w:val="0"/>
        <w:spacing w:before="100" w:beforeAutospacing="1" w:after="120"/>
        <w:jc w:val="both"/>
        <w:rPr>
          <w:rFonts w:ascii="Arial" w:hAnsi="Arial" w:cs="Arial"/>
          <w:sz w:val="24"/>
          <w:szCs w:val="24"/>
        </w:rPr>
      </w:pPr>
      <w:r>
        <w:rPr>
          <w:rFonts w:ascii="Arial" w:hAnsi="Arial" w:cs="Arial"/>
          <w:sz w:val="24"/>
          <w:szCs w:val="24"/>
        </w:rPr>
        <w:t>So 101 – Komunikace</w:t>
      </w:r>
    </w:p>
    <w:p w14:paraId="2175C25A" w14:textId="2A2DB515" w:rsidR="00921790" w:rsidRDefault="00921790" w:rsidP="00421DE5">
      <w:pPr>
        <w:autoSpaceDE w:val="0"/>
        <w:autoSpaceDN w:val="0"/>
        <w:adjustRightInd w:val="0"/>
        <w:spacing w:before="100" w:beforeAutospacing="1" w:after="120"/>
        <w:jc w:val="both"/>
        <w:rPr>
          <w:rFonts w:ascii="Arial" w:hAnsi="Arial" w:cs="Arial"/>
          <w:sz w:val="24"/>
          <w:szCs w:val="24"/>
        </w:rPr>
      </w:pPr>
      <w:r>
        <w:rPr>
          <w:rFonts w:ascii="Arial" w:hAnsi="Arial" w:cs="Arial"/>
          <w:sz w:val="24"/>
          <w:szCs w:val="24"/>
        </w:rPr>
        <w:t xml:space="preserve">Komunikace začíná v obci na silnici III. třídy a směřuje východně až ke katastrální hranici s Českou Rybnou. Celková délka je 1917,11 m, povrch asfaltový. Odvodnění je příčným sklonem a převážně novými nebo stávajícími příkopy, budou osazeny 3 </w:t>
      </w:r>
      <w:proofErr w:type="spellStart"/>
      <w:r>
        <w:rPr>
          <w:rFonts w:ascii="Arial" w:hAnsi="Arial" w:cs="Arial"/>
          <w:sz w:val="24"/>
          <w:szCs w:val="24"/>
        </w:rPr>
        <w:t>mikroštěrbinové</w:t>
      </w:r>
      <w:proofErr w:type="spellEnd"/>
      <w:r>
        <w:rPr>
          <w:rFonts w:ascii="Arial" w:hAnsi="Arial" w:cs="Arial"/>
          <w:sz w:val="24"/>
          <w:szCs w:val="24"/>
        </w:rPr>
        <w:t xml:space="preserve"> žlaby. Bude vybourán jeden propustek a nahrazen novým. Budou pročištěny stávající příkopy a podélné propustky. Součástí je ozelenění v rozsahu 88 stromů.</w:t>
      </w:r>
    </w:p>
    <w:p w14:paraId="788B98FE" w14:textId="0950AB90" w:rsidR="00921790" w:rsidRDefault="00921790" w:rsidP="00421DE5">
      <w:pPr>
        <w:autoSpaceDE w:val="0"/>
        <w:autoSpaceDN w:val="0"/>
        <w:adjustRightInd w:val="0"/>
        <w:spacing w:before="100" w:beforeAutospacing="1" w:after="120"/>
        <w:jc w:val="both"/>
        <w:rPr>
          <w:rFonts w:ascii="Arial" w:hAnsi="Arial" w:cs="Arial"/>
          <w:sz w:val="24"/>
          <w:szCs w:val="24"/>
        </w:rPr>
      </w:pPr>
      <w:r>
        <w:rPr>
          <w:rFonts w:ascii="Arial" w:hAnsi="Arial" w:cs="Arial"/>
          <w:sz w:val="24"/>
          <w:szCs w:val="24"/>
        </w:rPr>
        <w:t>SO 102 – Rámový propustek v km 0,120</w:t>
      </w:r>
    </w:p>
    <w:p w14:paraId="1E8F1980" w14:textId="1236BF1C" w:rsidR="00921790" w:rsidRDefault="00921790" w:rsidP="00421DE5">
      <w:pPr>
        <w:autoSpaceDE w:val="0"/>
        <w:autoSpaceDN w:val="0"/>
        <w:adjustRightInd w:val="0"/>
        <w:spacing w:before="100" w:beforeAutospacing="1" w:after="120"/>
        <w:jc w:val="both"/>
        <w:rPr>
          <w:rFonts w:ascii="Arial" w:hAnsi="Arial" w:cs="Arial"/>
          <w:sz w:val="24"/>
          <w:szCs w:val="24"/>
        </w:rPr>
      </w:pPr>
      <w:r>
        <w:rPr>
          <w:rFonts w:ascii="Arial" w:hAnsi="Arial" w:cs="Arial"/>
          <w:sz w:val="24"/>
          <w:szCs w:val="24"/>
        </w:rPr>
        <w:t>SO 103 – Propustek v km 0,228</w:t>
      </w:r>
    </w:p>
    <w:p w14:paraId="0A26E3B6" w14:textId="47F22B99" w:rsidR="00921790" w:rsidRDefault="00921790" w:rsidP="00421DE5">
      <w:pPr>
        <w:autoSpaceDE w:val="0"/>
        <w:autoSpaceDN w:val="0"/>
        <w:adjustRightInd w:val="0"/>
        <w:spacing w:before="100" w:beforeAutospacing="1" w:after="120"/>
        <w:jc w:val="both"/>
        <w:rPr>
          <w:rFonts w:ascii="Arial" w:hAnsi="Arial" w:cs="Arial"/>
          <w:sz w:val="24"/>
          <w:szCs w:val="24"/>
        </w:rPr>
      </w:pPr>
      <w:r>
        <w:rPr>
          <w:rFonts w:ascii="Arial" w:hAnsi="Arial" w:cs="Arial"/>
          <w:sz w:val="24"/>
          <w:szCs w:val="24"/>
        </w:rPr>
        <w:t>SO 104 – Propustek v km 1,757</w:t>
      </w:r>
    </w:p>
    <w:p w14:paraId="20E97EFB" w14:textId="77777777" w:rsidR="00921790" w:rsidRPr="00920E3D" w:rsidRDefault="00921790" w:rsidP="00421DE5">
      <w:pPr>
        <w:autoSpaceDE w:val="0"/>
        <w:autoSpaceDN w:val="0"/>
        <w:adjustRightInd w:val="0"/>
        <w:spacing w:before="100" w:beforeAutospacing="1" w:after="120"/>
        <w:jc w:val="both"/>
        <w:rPr>
          <w:rFonts w:ascii="Arial" w:hAnsi="Arial" w:cs="Arial"/>
          <w:sz w:val="24"/>
          <w:szCs w:val="24"/>
        </w:rPr>
      </w:pPr>
    </w:p>
    <w:p w14:paraId="032CCE84" w14:textId="77777777" w:rsidR="00B62C9A" w:rsidRDefault="00B62C9A">
      <w:pPr>
        <w:rPr>
          <w:rFonts w:ascii="Arial" w:hAnsi="Arial" w:cs="Arial"/>
          <w:b/>
          <w:bCs/>
          <w:sz w:val="24"/>
          <w:szCs w:val="24"/>
          <w:u w:val="single"/>
        </w:rPr>
      </w:pPr>
      <w:r>
        <w:rPr>
          <w:rFonts w:ascii="Arial" w:hAnsi="Arial" w:cs="Arial"/>
          <w:b/>
          <w:bCs/>
          <w:sz w:val="24"/>
          <w:szCs w:val="24"/>
          <w:u w:val="single"/>
        </w:rPr>
        <w:br w:type="page"/>
      </w:r>
    </w:p>
    <w:p w14:paraId="35678655" w14:textId="304FDF0D"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77777777"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60"/>
    </w:p>
    <w:sectPr w:rsidR="005B4750" w:rsidRPr="00D9780F" w:rsidSect="001F0E7A">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83297" w14:textId="77777777" w:rsidR="00AC6ADA" w:rsidRDefault="00AC6ADA" w:rsidP="006C3D15">
      <w:pPr>
        <w:spacing w:after="0" w:line="240" w:lineRule="auto"/>
      </w:pPr>
      <w:r>
        <w:separator/>
      </w:r>
    </w:p>
  </w:endnote>
  <w:endnote w:type="continuationSeparator" w:id="0">
    <w:p w14:paraId="36CCCAE4" w14:textId="77777777" w:rsidR="00AC6ADA" w:rsidRDefault="00AC6ADA" w:rsidP="006C3D15">
      <w:pPr>
        <w:spacing w:after="0" w:line="240" w:lineRule="auto"/>
      </w:pPr>
      <w:r>
        <w:continuationSeparator/>
      </w:r>
    </w:p>
  </w:endnote>
  <w:endnote w:type="continuationNotice" w:id="1">
    <w:p w14:paraId="650A10EB" w14:textId="77777777" w:rsidR="00A65182" w:rsidRDefault="00A651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4BB4D" w14:textId="77777777" w:rsidR="002C4592" w:rsidRDefault="002C459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EndPr/>
    <w:sdtContent>
      <w:p w14:paraId="36D83CAF" w14:textId="645A63CE"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w:t>
        </w:r>
        <w:r w:rsidR="002C4592">
          <w:rPr>
            <w:rFonts w:ascii="Arial" w:hAnsi="Arial" w:cs="Arial"/>
          </w:rPr>
          <w:t>30</w:t>
        </w:r>
      </w:p>
    </w:sdtContent>
  </w:sdt>
  <w:p w14:paraId="209CE93B" w14:textId="77777777" w:rsidR="00985705" w:rsidRDefault="0098570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58242"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6"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5"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4"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3"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1"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20342" w14:textId="77777777" w:rsidR="00AC6ADA" w:rsidRDefault="00AC6ADA" w:rsidP="006C3D15">
      <w:pPr>
        <w:spacing w:after="0" w:line="240" w:lineRule="auto"/>
      </w:pPr>
      <w:r>
        <w:separator/>
      </w:r>
    </w:p>
  </w:footnote>
  <w:footnote w:type="continuationSeparator" w:id="0">
    <w:p w14:paraId="64E00643" w14:textId="77777777" w:rsidR="00AC6ADA" w:rsidRDefault="00AC6ADA" w:rsidP="006C3D15">
      <w:pPr>
        <w:spacing w:after="0" w:line="240" w:lineRule="auto"/>
      </w:pPr>
      <w:r>
        <w:continuationSeparator/>
      </w:r>
    </w:p>
  </w:footnote>
  <w:footnote w:type="continuationNotice" w:id="1">
    <w:p w14:paraId="6E215741" w14:textId="77777777" w:rsidR="00A65182" w:rsidRDefault="00A6518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EAF41" w14:textId="77777777" w:rsidR="002C4592" w:rsidRDefault="002C459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Pr="00D9780F" w:rsidRDefault="00985705">
    <w:pPr>
      <w:pStyle w:val="Zhlav"/>
      <w:rPr>
        <w:rFonts w:ascii="Arial" w:hAnsi="Arial" w:cs="Arial"/>
      </w:rPr>
    </w:pPr>
    <w:r>
      <w:tab/>
    </w:r>
    <w:r>
      <w:tab/>
    </w:r>
    <w:r w:rsidRPr="00D9780F">
      <w:rPr>
        <w:rFonts w:ascii="Arial" w:hAnsi="Arial" w:cs="Arial"/>
      </w:rPr>
      <w:t>Č.j. objednatele:</w:t>
    </w:r>
  </w:p>
  <w:p w14:paraId="440EF6EE" w14:textId="77777777" w:rsidR="00985705" w:rsidRPr="00D9780F" w:rsidRDefault="00985705">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7937E118" w:rsidR="00985705" w:rsidRPr="00D9780F" w:rsidRDefault="00985705" w:rsidP="00B46917">
    <w:pPr>
      <w:pStyle w:val="Zhlav"/>
      <w:rPr>
        <w:rFonts w:ascii="Arial" w:hAnsi="Arial" w:cs="Arial"/>
      </w:rPr>
    </w:pPr>
    <w:r w:rsidRPr="00D9780F">
      <w:rPr>
        <w:rFonts w:ascii="Arial" w:hAnsi="Arial" w:cs="Arial"/>
      </w:rPr>
      <w:t xml:space="preserve">                                                                                                                                                                                                                            </w:t>
    </w:r>
    <w:r>
      <w:rPr>
        <w:rFonts w:ascii="Arial" w:hAnsi="Arial" w:cs="Arial"/>
      </w:rPr>
      <w:tab/>
    </w:r>
    <w:r>
      <w:rPr>
        <w:rFonts w:ascii="Arial" w:hAnsi="Arial" w:cs="Arial"/>
      </w:rPr>
      <w:tab/>
    </w:r>
    <w:r w:rsidRPr="00D9780F">
      <w:rPr>
        <w:rFonts w:ascii="Arial" w:hAnsi="Arial" w:cs="Arial"/>
      </w:rPr>
      <w:t>Č.j. objednatele:</w:t>
    </w:r>
  </w:p>
  <w:p w14:paraId="5433733B" w14:textId="77777777" w:rsidR="00985705" w:rsidRPr="00D9780F" w:rsidRDefault="00985705" w:rsidP="00B46917">
    <w:pPr>
      <w:pStyle w:val="Zhlav"/>
      <w:rPr>
        <w:rFonts w:ascii="Arial" w:hAnsi="Arial" w:cs="Arial"/>
      </w:rPr>
    </w:pPr>
    <w:r w:rsidRPr="00D9780F">
      <w:rPr>
        <w:rFonts w:ascii="Arial" w:hAnsi="Arial" w:cs="Arial"/>
      </w:rPr>
      <w:tab/>
    </w:r>
    <w:r w:rsidRPr="00D9780F">
      <w:rPr>
        <w:rFonts w:ascii="Arial" w:hAnsi="Arial" w:cs="Arial"/>
      </w:rPr>
      <w:tab/>
      <w:t>Č.j. zhotovitele:</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31BB1"/>
    <w:rsid w:val="000453FC"/>
    <w:rsid w:val="00050E94"/>
    <w:rsid w:val="000559CD"/>
    <w:rsid w:val="00064A6C"/>
    <w:rsid w:val="00064B75"/>
    <w:rsid w:val="000711AF"/>
    <w:rsid w:val="000735AF"/>
    <w:rsid w:val="00075143"/>
    <w:rsid w:val="00080D4E"/>
    <w:rsid w:val="00084D6F"/>
    <w:rsid w:val="0009083A"/>
    <w:rsid w:val="00092614"/>
    <w:rsid w:val="00095434"/>
    <w:rsid w:val="000A1ECB"/>
    <w:rsid w:val="000A6C2C"/>
    <w:rsid w:val="000B34CB"/>
    <w:rsid w:val="000B5292"/>
    <w:rsid w:val="000C2229"/>
    <w:rsid w:val="000C4090"/>
    <w:rsid w:val="000C4798"/>
    <w:rsid w:val="000C749C"/>
    <w:rsid w:val="000D3468"/>
    <w:rsid w:val="000D477C"/>
    <w:rsid w:val="000D720F"/>
    <w:rsid w:val="000E424C"/>
    <w:rsid w:val="000E44AF"/>
    <w:rsid w:val="000E7282"/>
    <w:rsid w:val="000F2220"/>
    <w:rsid w:val="000F5E62"/>
    <w:rsid w:val="001004AF"/>
    <w:rsid w:val="0010249E"/>
    <w:rsid w:val="00104A11"/>
    <w:rsid w:val="00113232"/>
    <w:rsid w:val="00116BBB"/>
    <w:rsid w:val="001216DB"/>
    <w:rsid w:val="00130165"/>
    <w:rsid w:val="001436AD"/>
    <w:rsid w:val="0014530C"/>
    <w:rsid w:val="001529B2"/>
    <w:rsid w:val="00152DAA"/>
    <w:rsid w:val="00154381"/>
    <w:rsid w:val="00163C34"/>
    <w:rsid w:val="0016479D"/>
    <w:rsid w:val="001778C5"/>
    <w:rsid w:val="00184878"/>
    <w:rsid w:val="00184B95"/>
    <w:rsid w:val="00190E8B"/>
    <w:rsid w:val="001A3FC2"/>
    <w:rsid w:val="001A46FA"/>
    <w:rsid w:val="001A526D"/>
    <w:rsid w:val="001B2467"/>
    <w:rsid w:val="001C239A"/>
    <w:rsid w:val="001C2C85"/>
    <w:rsid w:val="001C5C37"/>
    <w:rsid w:val="001C6AA3"/>
    <w:rsid w:val="001D0059"/>
    <w:rsid w:val="001D4D12"/>
    <w:rsid w:val="001E0C5A"/>
    <w:rsid w:val="001E3AD2"/>
    <w:rsid w:val="001E5F37"/>
    <w:rsid w:val="001F0E7A"/>
    <w:rsid w:val="001F7F5E"/>
    <w:rsid w:val="00205BE9"/>
    <w:rsid w:val="0021565C"/>
    <w:rsid w:val="00215F99"/>
    <w:rsid w:val="00216ED6"/>
    <w:rsid w:val="00221F06"/>
    <w:rsid w:val="002265E8"/>
    <w:rsid w:val="002438F1"/>
    <w:rsid w:val="00243A4C"/>
    <w:rsid w:val="002449A1"/>
    <w:rsid w:val="00244C1D"/>
    <w:rsid w:val="00245C7B"/>
    <w:rsid w:val="00246AC7"/>
    <w:rsid w:val="002625A0"/>
    <w:rsid w:val="00272D16"/>
    <w:rsid w:val="002738A0"/>
    <w:rsid w:val="00277927"/>
    <w:rsid w:val="002802D7"/>
    <w:rsid w:val="0028789B"/>
    <w:rsid w:val="002A0E91"/>
    <w:rsid w:val="002B299F"/>
    <w:rsid w:val="002C4592"/>
    <w:rsid w:val="002C5446"/>
    <w:rsid w:val="002C5ADC"/>
    <w:rsid w:val="002E08DD"/>
    <w:rsid w:val="002E2645"/>
    <w:rsid w:val="002E2C95"/>
    <w:rsid w:val="002F1461"/>
    <w:rsid w:val="00300B64"/>
    <w:rsid w:val="003027EE"/>
    <w:rsid w:val="00304516"/>
    <w:rsid w:val="00304E3D"/>
    <w:rsid w:val="00312ED6"/>
    <w:rsid w:val="00315930"/>
    <w:rsid w:val="00325832"/>
    <w:rsid w:val="00332612"/>
    <w:rsid w:val="00332A42"/>
    <w:rsid w:val="00342F72"/>
    <w:rsid w:val="00343259"/>
    <w:rsid w:val="0034405B"/>
    <w:rsid w:val="00345EEF"/>
    <w:rsid w:val="00346559"/>
    <w:rsid w:val="00350B9E"/>
    <w:rsid w:val="00354656"/>
    <w:rsid w:val="003600E6"/>
    <w:rsid w:val="00361758"/>
    <w:rsid w:val="00364B4F"/>
    <w:rsid w:val="00374655"/>
    <w:rsid w:val="00376164"/>
    <w:rsid w:val="00381351"/>
    <w:rsid w:val="00395F22"/>
    <w:rsid w:val="003A0D1F"/>
    <w:rsid w:val="003A7B96"/>
    <w:rsid w:val="003B2824"/>
    <w:rsid w:val="003B2E59"/>
    <w:rsid w:val="003D21B7"/>
    <w:rsid w:val="003D7879"/>
    <w:rsid w:val="003E578B"/>
    <w:rsid w:val="00400641"/>
    <w:rsid w:val="004048D1"/>
    <w:rsid w:val="00414852"/>
    <w:rsid w:val="004211AA"/>
    <w:rsid w:val="00421DE5"/>
    <w:rsid w:val="00423C70"/>
    <w:rsid w:val="0042574B"/>
    <w:rsid w:val="004266FC"/>
    <w:rsid w:val="00432A5C"/>
    <w:rsid w:val="00433117"/>
    <w:rsid w:val="00442B3D"/>
    <w:rsid w:val="00443108"/>
    <w:rsid w:val="0045079B"/>
    <w:rsid w:val="00455EA1"/>
    <w:rsid w:val="0046060B"/>
    <w:rsid w:val="0046203B"/>
    <w:rsid w:val="00463206"/>
    <w:rsid w:val="00465268"/>
    <w:rsid w:val="00465731"/>
    <w:rsid w:val="00475052"/>
    <w:rsid w:val="00476E52"/>
    <w:rsid w:val="0047777A"/>
    <w:rsid w:val="00484897"/>
    <w:rsid w:val="00485AD2"/>
    <w:rsid w:val="00485C34"/>
    <w:rsid w:val="00491808"/>
    <w:rsid w:val="00495A8D"/>
    <w:rsid w:val="00497C8D"/>
    <w:rsid w:val="004B086E"/>
    <w:rsid w:val="004C11B4"/>
    <w:rsid w:val="004C5E36"/>
    <w:rsid w:val="004D19FE"/>
    <w:rsid w:val="004E3535"/>
    <w:rsid w:val="004E6D36"/>
    <w:rsid w:val="004F4F75"/>
    <w:rsid w:val="005020E0"/>
    <w:rsid w:val="00502776"/>
    <w:rsid w:val="00507E47"/>
    <w:rsid w:val="00511AB2"/>
    <w:rsid w:val="00521F05"/>
    <w:rsid w:val="005230AA"/>
    <w:rsid w:val="0052472D"/>
    <w:rsid w:val="00527A28"/>
    <w:rsid w:val="00544855"/>
    <w:rsid w:val="00546EEB"/>
    <w:rsid w:val="00551B4D"/>
    <w:rsid w:val="005614E4"/>
    <w:rsid w:val="00563034"/>
    <w:rsid w:val="005643D1"/>
    <w:rsid w:val="00566057"/>
    <w:rsid w:val="00571D4C"/>
    <w:rsid w:val="00576629"/>
    <w:rsid w:val="00576CB0"/>
    <w:rsid w:val="00577472"/>
    <w:rsid w:val="005806E7"/>
    <w:rsid w:val="00586738"/>
    <w:rsid w:val="00592003"/>
    <w:rsid w:val="00592F18"/>
    <w:rsid w:val="00597BAF"/>
    <w:rsid w:val="005B4750"/>
    <w:rsid w:val="005B66BE"/>
    <w:rsid w:val="005B7258"/>
    <w:rsid w:val="005C21CF"/>
    <w:rsid w:val="005C4834"/>
    <w:rsid w:val="005D2B23"/>
    <w:rsid w:val="005D34E6"/>
    <w:rsid w:val="005D6051"/>
    <w:rsid w:val="005F1667"/>
    <w:rsid w:val="00601F7E"/>
    <w:rsid w:val="006022FB"/>
    <w:rsid w:val="00616A81"/>
    <w:rsid w:val="00616E93"/>
    <w:rsid w:val="0061709C"/>
    <w:rsid w:val="006225F5"/>
    <w:rsid w:val="006227CC"/>
    <w:rsid w:val="006335E5"/>
    <w:rsid w:val="00640F2D"/>
    <w:rsid w:val="006428B1"/>
    <w:rsid w:val="00642C85"/>
    <w:rsid w:val="00643EBC"/>
    <w:rsid w:val="006445FC"/>
    <w:rsid w:val="0064628B"/>
    <w:rsid w:val="00646665"/>
    <w:rsid w:val="00651C4C"/>
    <w:rsid w:val="00652D82"/>
    <w:rsid w:val="00654435"/>
    <w:rsid w:val="0065627B"/>
    <w:rsid w:val="006615F7"/>
    <w:rsid w:val="00661ABF"/>
    <w:rsid w:val="00672633"/>
    <w:rsid w:val="0067736A"/>
    <w:rsid w:val="00686DE8"/>
    <w:rsid w:val="00693320"/>
    <w:rsid w:val="006B54C6"/>
    <w:rsid w:val="006C3192"/>
    <w:rsid w:val="006C3D15"/>
    <w:rsid w:val="006C7909"/>
    <w:rsid w:val="006D15A7"/>
    <w:rsid w:val="006D6F9B"/>
    <w:rsid w:val="006E34F0"/>
    <w:rsid w:val="006F5B03"/>
    <w:rsid w:val="0070035F"/>
    <w:rsid w:val="00700843"/>
    <w:rsid w:val="00721F58"/>
    <w:rsid w:val="007220A5"/>
    <w:rsid w:val="0072658F"/>
    <w:rsid w:val="0073434C"/>
    <w:rsid w:val="00745CF0"/>
    <w:rsid w:val="007531F2"/>
    <w:rsid w:val="007546E3"/>
    <w:rsid w:val="00755995"/>
    <w:rsid w:val="00755F1C"/>
    <w:rsid w:val="00762B6A"/>
    <w:rsid w:val="007637B1"/>
    <w:rsid w:val="00774494"/>
    <w:rsid w:val="00777067"/>
    <w:rsid w:val="00780629"/>
    <w:rsid w:val="0078279B"/>
    <w:rsid w:val="00794114"/>
    <w:rsid w:val="007958B9"/>
    <w:rsid w:val="00797FD8"/>
    <w:rsid w:val="007A6BEC"/>
    <w:rsid w:val="007B5508"/>
    <w:rsid w:val="007B5EB8"/>
    <w:rsid w:val="007B6C8C"/>
    <w:rsid w:val="007B7BE9"/>
    <w:rsid w:val="007C23EE"/>
    <w:rsid w:val="007C2FD6"/>
    <w:rsid w:val="007C3643"/>
    <w:rsid w:val="007C4870"/>
    <w:rsid w:val="007C5F1F"/>
    <w:rsid w:val="007D20A6"/>
    <w:rsid w:val="007D458D"/>
    <w:rsid w:val="007E03E7"/>
    <w:rsid w:val="007E08D4"/>
    <w:rsid w:val="007E6BF1"/>
    <w:rsid w:val="007F0D80"/>
    <w:rsid w:val="0080059C"/>
    <w:rsid w:val="00810331"/>
    <w:rsid w:val="00826A5A"/>
    <w:rsid w:val="0082745D"/>
    <w:rsid w:val="0083114D"/>
    <w:rsid w:val="00834C7B"/>
    <w:rsid w:val="00836727"/>
    <w:rsid w:val="00843192"/>
    <w:rsid w:val="00845993"/>
    <w:rsid w:val="00850B09"/>
    <w:rsid w:val="00852C3D"/>
    <w:rsid w:val="00856A1B"/>
    <w:rsid w:val="0086088C"/>
    <w:rsid w:val="008613B9"/>
    <w:rsid w:val="008620D5"/>
    <w:rsid w:val="00863394"/>
    <w:rsid w:val="008660D6"/>
    <w:rsid w:val="0086685B"/>
    <w:rsid w:val="00866AB7"/>
    <w:rsid w:val="008756DA"/>
    <w:rsid w:val="008778FB"/>
    <w:rsid w:val="00882B62"/>
    <w:rsid w:val="00882C35"/>
    <w:rsid w:val="008850FB"/>
    <w:rsid w:val="0088669D"/>
    <w:rsid w:val="00893B8A"/>
    <w:rsid w:val="008A0408"/>
    <w:rsid w:val="008A1D76"/>
    <w:rsid w:val="008A1FD2"/>
    <w:rsid w:val="008A3B28"/>
    <w:rsid w:val="008B5349"/>
    <w:rsid w:val="008C2596"/>
    <w:rsid w:val="008C2DF0"/>
    <w:rsid w:val="008C69D0"/>
    <w:rsid w:val="008D22A0"/>
    <w:rsid w:val="008D4E02"/>
    <w:rsid w:val="008E089A"/>
    <w:rsid w:val="008E1BF3"/>
    <w:rsid w:val="008E26B1"/>
    <w:rsid w:val="008F43DB"/>
    <w:rsid w:val="008F6D4A"/>
    <w:rsid w:val="0090342C"/>
    <w:rsid w:val="00903788"/>
    <w:rsid w:val="00903AC4"/>
    <w:rsid w:val="00904EFF"/>
    <w:rsid w:val="00910131"/>
    <w:rsid w:val="009130F3"/>
    <w:rsid w:val="00920E3D"/>
    <w:rsid w:val="00921790"/>
    <w:rsid w:val="00922B4E"/>
    <w:rsid w:val="00922D96"/>
    <w:rsid w:val="009269A7"/>
    <w:rsid w:val="00930EAC"/>
    <w:rsid w:val="00943634"/>
    <w:rsid w:val="00943F4A"/>
    <w:rsid w:val="00954B27"/>
    <w:rsid w:val="009725BB"/>
    <w:rsid w:val="00982529"/>
    <w:rsid w:val="009836B2"/>
    <w:rsid w:val="00985705"/>
    <w:rsid w:val="0098582D"/>
    <w:rsid w:val="009915A0"/>
    <w:rsid w:val="009A6F40"/>
    <w:rsid w:val="009B3944"/>
    <w:rsid w:val="009B3B28"/>
    <w:rsid w:val="009B6F8D"/>
    <w:rsid w:val="009C218A"/>
    <w:rsid w:val="009E69C2"/>
    <w:rsid w:val="009F2237"/>
    <w:rsid w:val="009F5D7F"/>
    <w:rsid w:val="00A016FA"/>
    <w:rsid w:val="00A049DA"/>
    <w:rsid w:val="00A10026"/>
    <w:rsid w:val="00A26E5C"/>
    <w:rsid w:val="00A33E28"/>
    <w:rsid w:val="00A34426"/>
    <w:rsid w:val="00A355F7"/>
    <w:rsid w:val="00A512CB"/>
    <w:rsid w:val="00A62B0B"/>
    <w:rsid w:val="00A65182"/>
    <w:rsid w:val="00A655A8"/>
    <w:rsid w:val="00A714FA"/>
    <w:rsid w:val="00A74E18"/>
    <w:rsid w:val="00A85F5C"/>
    <w:rsid w:val="00A95446"/>
    <w:rsid w:val="00A97840"/>
    <w:rsid w:val="00AA0B7B"/>
    <w:rsid w:val="00AA1804"/>
    <w:rsid w:val="00AB30CC"/>
    <w:rsid w:val="00AB6C1A"/>
    <w:rsid w:val="00AC6ADA"/>
    <w:rsid w:val="00AC6C17"/>
    <w:rsid w:val="00AE0599"/>
    <w:rsid w:val="00AF1E36"/>
    <w:rsid w:val="00AF3528"/>
    <w:rsid w:val="00AF4300"/>
    <w:rsid w:val="00B001E5"/>
    <w:rsid w:val="00B04178"/>
    <w:rsid w:val="00B06C4A"/>
    <w:rsid w:val="00B153FD"/>
    <w:rsid w:val="00B2545F"/>
    <w:rsid w:val="00B30AE2"/>
    <w:rsid w:val="00B3223D"/>
    <w:rsid w:val="00B45A40"/>
    <w:rsid w:val="00B46917"/>
    <w:rsid w:val="00B57902"/>
    <w:rsid w:val="00B62C9A"/>
    <w:rsid w:val="00B6639B"/>
    <w:rsid w:val="00B67D77"/>
    <w:rsid w:val="00B70D06"/>
    <w:rsid w:val="00B7471F"/>
    <w:rsid w:val="00B751C5"/>
    <w:rsid w:val="00B90E36"/>
    <w:rsid w:val="00B9114B"/>
    <w:rsid w:val="00B97241"/>
    <w:rsid w:val="00BA1800"/>
    <w:rsid w:val="00BB4203"/>
    <w:rsid w:val="00BB4748"/>
    <w:rsid w:val="00BB5DC4"/>
    <w:rsid w:val="00BD0F34"/>
    <w:rsid w:val="00BD2ECA"/>
    <w:rsid w:val="00BE1A0B"/>
    <w:rsid w:val="00BE1F7D"/>
    <w:rsid w:val="00BF2B19"/>
    <w:rsid w:val="00BF5C9A"/>
    <w:rsid w:val="00BF62ED"/>
    <w:rsid w:val="00C02219"/>
    <w:rsid w:val="00C0511B"/>
    <w:rsid w:val="00C13AD2"/>
    <w:rsid w:val="00C13FD0"/>
    <w:rsid w:val="00C231E2"/>
    <w:rsid w:val="00C241A3"/>
    <w:rsid w:val="00C32674"/>
    <w:rsid w:val="00C32E5B"/>
    <w:rsid w:val="00C340D9"/>
    <w:rsid w:val="00C36BCF"/>
    <w:rsid w:val="00C64E99"/>
    <w:rsid w:val="00C64FC9"/>
    <w:rsid w:val="00C663CA"/>
    <w:rsid w:val="00C73B0A"/>
    <w:rsid w:val="00C77922"/>
    <w:rsid w:val="00C8483D"/>
    <w:rsid w:val="00C848F5"/>
    <w:rsid w:val="00C91C3A"/>
    <w:rsid w:val="00C93D07"/>
    <w:rsid w:val="00C949F8"/>
    <w:rsid w:val="00CA1B10"/>
    <w:rsid w:val="00CB48C4"/>
    <w:rsid w:val="00CC48F2"/>
    <w:rsid w:val="00CC5B74"/>
    <w:rsid w:val="00CC70FE"/>
    <w:rsid w:val="00CC7254"/>
    <w:rsid w:val="00CD2350"/>
    <w:rsid w:val="00CD6823"/>
    <w:rsid w:val="00CE0655"/>
    <w:rsid w:val="00CE31A8"/>
    <w:rsid w:val="00CF07FC"/>
    <w:rsid w:val="00CF631E"/>
    <w:rsid w:val="00CF714B"/>
    <w:rsid w:val="00D1443A"/>
    <w:rsid w:val="00D25F6F"/>
    <w:rsid w:val="00D30D6D"/>
    <w:rsid w:val="00D47372"/>
    <w:rsid w:val="00D509D2"/>
    <w:rsid w:val="00D511D5"/>
    <w:rsid w:val="00D61C3D"/>
    <w:rsid w:val="00D6259E"/>
    <w:rsid w:val="00D81E7B"/>
    <w:rsid w:val="00D83B48"/>
    <w:rsid w:val="00D841B8"/>
    <w:rsid w:val="00D86D3D"/>
    <w:rsid w:val="00D956C3"/>
    <w:rsid w:val="00D9780F"/>
    <w:rsid w:val="00DA7B88"/>
    <w:rsid w:val="00DB1640"/>
    <w:rsid w:val="00DB231C"/>
    <w:rsid w:val="00DB5863"/>
    <w:rsid w:val="00DC1619"/>
    <w:rsid w:val="00DC2A29"/>
    <w:rsid w:val="00DC7136"/>
    <w:rsid w:val="00DC79AC"/>
    <w:rsid w:val="00DD1BD6"/>
    <w:rsid w:val="00DD68E3"/>
    <w:rsid w:val="00DE3F66"/>
    <w:rsid w:val="00DE6585"/>
    <w:rsid w:val="00DF6A24"/>
    <w:rsid w:val="00E058AF"/>
    <w:rsid w:val="00E06DDC"/>
    <w:rsid w:val="00E12E37"/>
    <w:rsid w:val="00E15105"/>
    <w:rsid w:val="00E16FDE"/>
    <w:rsid w:val="00E2133E"/>
    <w:rsid w:val="00E2251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492C"/>
    <w:rsid w:val="00E564E7"/>
    <w:rsid w:val="00E565FC"/>
    <w:rsid w:val="00E6175B"/>
    <w:rsid w:val="00E722ED"/>
    <w:rsid w:val="00E725DA"/>
    <w:rsid w:val="00E73632"/>
    <w:rsid w:val="00E74283"/>
    <w:rsid w:val="00E8135E"/>
    <w:rsid w:val="00E84891"/>
    <w:rsid w:val="00E94804"/>
    <w:rsid w:val="00EA2CA4"/>
    <w:rsid w:val="00EA4811"/>
    <w:rsid w:val="00EA4879"/>
    <w:rsid w:val="00EA5B97"/>
    <w:rsid w:val="00EB5492"/>
    <w:rsid w:val="00ED7634"/>
    <w:rsid w:val="00EE2C97"/>
    <w:rsid w:val="00EF1377"/>
    <w:rsid w:val="00EF6D19"/>
    <w:rsid w:val="00F05046"/>
    <w:rsid w:val="00F15934"/>
    <w:rsid w:val="00F23297"/>
    <w:rsid w:val="00F251A0"/>
    <w:rsid w:val="00F26DA0"/>
    <w:rsid w:val="00F301C8"/>
    <w:rsid w:val="00F323EE"/>
    <w:rsid w:val="00F33377"/>
    <w:rsid w:val="00F37572"/>
    <w:rsid w:val="00F41BB4"/>
    <w:rsid w:val="00F44C42"/>
    <w:rsid w:val="00F520D7"/>
    <w:rsid w:val="00F55544"/>
    <w:rsid w:val="00F66571"/>
    <w:rsid w:val="00F73305"/>
    <w:rsid w:val="00F75203"/>
    <w:rsid w:val="00F84A6B"/>
    <w:rsid w:val="00F85319"/>
    <w:rsid w:val="00F8737C"/>
    <w:rsid w:val="00F90189"/>
    <w:rsid w:val="00F97D3F"/>
    <w:rsid w:val="00FA5E5A"/>
    <w:rsid w:val="00FC4053"/>
    <w:rsid w:val="00FC7772"/>
    <w:rsid w:val="00FD47CE"/>
    <w:rsid w:val="00FD4B2A"/>
    <w:rsid w:val="00FD5BEB"/>
    <w:rsid w:val="00FE51B5"/>
    <w:rsid w:val="00FF5707"/>
    <w:rsid w:val="00FF62B4"/>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7D4696F0-D5BF-48C7-A3EA-C2FC66203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62C9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Nevyeenzmnka">
    <w:name w:val="Unresolved Mention"/>
    <w:basedOn w:val="Standardnpsmoodstavce"/>
    <w:uiPriority w:val="99"/>
    <w:semiHidden/>
    <w:unhideWhenUsed/>
    <w:rsid w:val="00E742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if.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www.eagri,cz/prv"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unixml.cz"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mikulas@spucr.cz" TargetMode="Externa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HCUZCRXN6NH5-581495652-21391</_dlc_DocId>
    <_dlc_DocIdUrl xmlns="85f4b5cc-4033-44c7-b405-f5eed34c8154">
      <Url>https://spucr.sharepoint.com/sites/Portal/544101/_layouts/15/DocIdRedir.aspx?ID=HCUZCRXN6NH5-581495652-21391</Url>
      <Description>HCUZCRXN6NH5-581495652-21391</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5" ma:contentTypeDescription="Vytvoří nový dokument" ma:contentTypeScope="" ma:versionID="adef57c14037bf0f547d6719d9623d5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ab08f3253ff67a1ce6667d600a84341d"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2.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3.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 ds:uri="85a1a2d1-5cc2-4247-acb2-eae7a89bb2bb"/>
  </ds:schemaRefs>
</ds:datastoreItem>
</file>

<file path=customXml/itemProps4.xml><?xml version="1.0" encoding="utf-8"?>
<ds:datastoreItem xmlns:ds="http://schemas.openxmlformats.org/officeDocument/2006/customXml" ds:itemID="{31880D08-E9F1-4291-A4EE-790FC0ABC6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0D0F66E-60AA-4ACE-B5D6-305FB642689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1269</TotalTime>
  <Pages>30</Pages>
  <Words>12021</Words>
  <Characters>70929</Characters>
  <Application>Microsoft Office Word</Application>
  <DocSecurity>0</DocSecurity>
  <Lines>591</Lines>
  <Paragraphs>165</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82785</CharactersWithSpaces>
  <SharedDoc>false</SharedDoc>
  <HLinks>
    <vt:vector size="24" baseType="variant">
      <vt:variant>
        <vt:i4>917577</vt:i4>
      </vt:variant>
      <vt:variant>
        <vt:i4>9</vt:i4>
      </vt:variant>
      <vt:variant>
        <vt:i4>0</vt:i4>
      </vt:variant>
      <vt:variant>
        <vt:i4>5</vt:i4>
      </vt:variant>
      <vt:variant>
        <vt:lpwstr>http://www.unixml.cz/</vt:lpwstr>
      </vt:variant>
      <vt:variant>
        <vt:lpwstr/>
      </vt:variant>
      <vt:variant>
        <vt:i4>852068</vt:i4>
      </vt:variant>
      <vt:variant>
        <vt:i4>6</vt:i4>
      </vt:variant>
      <vt:variant>
        <vt:i4>0</vt:i4>
      </vt:variant>
      <vt:variant>
        <vt:i4>5</vt:i4>
      </vt:variant>
      <vt:variant>
        <vt:lpwstr>mailto:a.mikulas@spucr.cz</vt:lpwstr>
      </vt:variant>
      <vt:variant>
        <vt:lpwstr/>
      </vt:variant>
      <vt:variant>
        <vt:i4>6619183</vt:i4>
      </vt:variant>
      <vt:variant>
        <vt:i4>3</vt:i4>
      </vt:variant>
      <vt:variant>
        <vt:i4>0</vt:i4>
      </vt:variant>
      <vt:variant>
        <vt:i4>5</vt:i4>
      </vt:variant>
      <vt:variant>
        <vt:lpwstr>http://www.szif.cz/</vt:lpwstr>
      </vt:variant>
      <vt:variant>
        <vt:lpwstr/>
      </vt:variant>
      <vt:variant>
        <vt:i4>8257637</vt:i4>
      </vt:variant>
      <vt:variant>
        <vt:i4>0</vt:i4>
      </vt:variant>
      <vt:variant>
        <vt:i4>0</vt:i4>
      </vt:variant>
      <vt:variant>
        <vt:i4>5</vt:i4>
      </vt:variant>
      <vt:variant>
        <vt:lpwstr>http://www.eagri,cz/prv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subject/>
  <dc:creator>Lukešová Simona JUDr.</dc:creator>
  <cp:keywords/>
  <cp:lastModifiedBy>Vévodová Denisa Mgr.</cp:lastModifiedBy>
  <cp:revision>101</cp:revision>
  <cp:lastPrinted>2019-08-15T17:56:00Z</cp:lastPrinted>
  <dcterms:created xsi:type="dcterms:W3CDTF">2023-05-16T17:23:00Z</dcterms:created>
  <dcterms:modified xsi:type="dcterms:W3CDTF">2024-06-20T09:56:00Z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_dlc_DocIdItemGuid">
    <vt:lpwstr>19acb729-2ac4-42ff-9476-93780174ff30</vt:lpwstr>
  </property>
  <property fmtid="{D5CDD505-2E9C-101B-9397-08002B2CF9AE}" pid="4" name="MediaServiceImageTags">
    <vt:lpwstr/>
  </property>
</Properties>
</file>